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01"/>
        <w:tblW w:w="0" w:type="auto"/>
        <w:tblLook w:val="01E0"/>
      </w:tblPr>
      <w:tblGrid>
        <w:gridCol w:w="250"/>
        <w:gridCol w:w="5603"/>
      </w:tblGrid>
      <w:tr w:rsidR="00253A7A" w:rsidRPr="0044484C" w:rsidTr="00253A7A">
        <w:trPr>
          <w:trHeight w:val="1975"/>
        </w:trPr>
        <w:tc>
          <w:tcPr>
            <w:tcW w:w="250" w:type="dxa"/>
            <w:vAlign w:val="center"/>
          </w:tcPr>
          <w:p w:rsidR="00253A7A" w:rsidRPr="00006A2E" w:rsidRDefault="00253A7A" w:rsidP="00253A7A">
            <w:pPr>
              <w:suppressAutoHyphens/>
              <w:jc w:val="center"/>
              <w:rPr>
                <w:b/>
                <w:noProof/>
                <w:sz w:val="20"/>
                <w:szCs w:val="21"/>
                <w:lang w:eastAsia="ar-SA"/>
              </w:rPr>
            </w:pPr>
          </w:p>
          <w:p w:rsidR="00253A7A" w:rsidRPr="0044484C" w:rsidRDefault="00253A7A" w:rsidP="00253A7A">
            <w:pPr>
              <w:suppressAutoHyphens/>
              <w:jc w:val="center"/>
              <w:rPr>
                <w:noProof/>
                <w:sz w:val="20"/>
                <w:szCs w:val="21"/>
                <w:lang w:val="sr-Latn-CS" w:eastAsia="ar-SA"/>
              </w:rPr>
            </w:pPr>
          </w:p>
          <w:p w:rsidR="00253A7A" w:rsidRPr="0044484C" w:rsidRDefault="00253A7A" w:rsidP="00253A7A">
            <w:pPr>
              <w:jc w:val="center"/>
              <w:rPr>
                <w:noProof/>
                <w:lang w:val="sr-Latn-CS"/>
              </w:rPr>
            </w:pPr>
          </w:p>
          <w:p w:rsidR="00253A7A" w:rsidRPr="0044484C" w:rsidRDefault="00253A7A" w:rsidP="00253A7A">
            <w:pPr>
              <w:jc w:val="center"/>
            </w:pPr>
          </w:p>
        </w:tc>
        <w:tc>
          <w:tcPr>
            <w:tcW w:w="5603" w:type="dxa"/>
          </w:tcPr>
          <w:p w:rsidR="00253A7A" w:rsidRPr="0044484C" w:rsidRDefault="00253A7A" w:rsidP="00253A7A">
            <w:pPr>
              <w:ind w:left="-2926" w:firstLine="2926"/>
              <w:jc w:val="both"/>
              <w:rPr>
                <w:sz w:val="18"/>
                <w:szCs w:val="18"/>
                <w:lang w:val="sr-Cyrl-CS"/>
              </w:rPr>
            </w:pPr>
          </w:p>
          <w:p w:rsidR="00253A7A" w:rsidRPr="00253A7A" w:rsidRDefault="00253A7A" w:rsidP="00253A7A">
            <w:pPr>
              <w:ind w:left="-2926" w:firstLine="2926"/>
              <w:jc w:val="both"/>
              <w:rPr>
                <w:b/>
                <w:lang w:val="sr-Latn-CS"/>
              </w:rPr>
            </w:pPr>
            <w:r w:rsidRPr="00253A7A">
              <w:rPr>
                <w:b/>
                <w:sz w:val="22"/>
                <w:szCs w:val="22"/>
                <w:lang w:val="sr-Cyrl-CS"/>
              </w:rPr>
              <w:t>Пољопривредна стручна служба</w:t>
            </w:r>
            <w:r w:rsidRPr="00253A7A">
              <w:rPr>
                <w:b/>
                <w:sz w:val="22"/>
                <w:szCs w:val="22"/>
                <w:lang w:val="sr-Latn-CS"/>
              </w:rPr>
              <w:t xml:space="preserve"> „</w:t>
            </w:r>
            <w:r w:rsidRPr="00253A7A">
              <w:rPr>
                <w:b/>
                <w:sz w:val="22"/>
                <w:szCs w:val="22"/>
                <w:lang w:val="sr-Cyrl-CS"/>
              </w:rPr>
              <w:t>Сомбор</w:t>
            </w:r>
            <w:r w:rsidRPr="00253A7A">
              <w:rPr>
                <w:b/>
                <w:sz w:val="22"/>
                <w:szCs w:val="22"/>
                <w:lang w:val="sr-Latn-CS"/>
              </w:rPr>
              <w:t xml:space="preserve">“ </w:t>
            </w:r>
            <w:r w:rsidRPr="00253A7A">
              <w:rPr>
                <w:b/>
                <w:sz w:val="22"/>
                <w:szCs w:val="22"/>
                <w:lang w:val="sr-Cyrl-CS"/>
              </w:rPr>
              <w:t>д.о.о.</w:t>
            </w:r>
          </w:p>
          <w:p w:rsidR="00253A7A" w:rsidRPr="00253A7A" w:rsidRDefault="00253A7A" w:rsidP="00253A7A">
            <w:pPr>
              <w:ind w:left="-2926" w:firstLine="2926"/>
              <w:jc w:val="both"/>
              <w:rPr>
                <w:lang w:val="sr-Cyrl-CS"/>
              </w:rPr>
            </w:pPr>
            <w:r w:rsidRPr="00253A7A">
              <w:rPr>
                <w:sz w:val="22"/>
                <w:szCs w:val="22"/>
                <w:lang w:val="sr-Cyrl-CS"/>
              </w:rPr>
              <w:t xml:space="preserve">телефон: </w:t>
            </w:r>
            <w:r w:rsidRPr="00253A7A">
              <w:rPr>
                <w:sz w:val="22"/>
                <w:szCs w:val="22"/>
                <w:lang w:val="ru-RU"/>
              </w:rPr>
              <w:t>+381</w:t>
            </w:r>
            <w:r w:rsidRPr="00253A7A">
              <w:rPr>
                <w:sz w:val="22"/>
                <w:szCs w:val="22"/>
                <w:lang w:val="sr-Latn-CS"/>
              </w:rPr>
              <w:t>25 5412488</w:t>
            </w:r>
            <w:r w:rsidRPr="00253A7A">
              <w:rPr>
                <w:sz w:val="22"/>
                <w:szCs w:val="22"/>
                <w:lang w:val="sr-Cyrl-CS"/>
              </w:rPr>
              <w:t xml:space="preserve">; </w:t>
            </w:r>
            <w:r w:rsidRPr="00253A7A">
              <w:rPr>
                <w:sz w:val="22"/>
                <w:szCs w:val="22"/>
                <w:lang w:val="ru-RU"/>
              </w:rPr>
              <w:t>+381</w:t>
            </w:r>
            <w:r w:rsidRPr="00253A7A">
              <w:rPr>
                <w:sz w:val="22"/>
                <w:szCs w:val="22"/>
                <w:lang w:val="sr-Latn-CS"/>
              </w:rPr>
              <w:t>25 5414351</w:t>
            </w:r>
          </w:p>
          <w:p w:rsidR="00253A7A" w:rsidRPr="00253A7A" w:rsidRDefault="00253A7A" w:rsidP="00253A7A">
            <w:pPr>
              <w:ind w:left="-2926" w:firstLine="2926"/>
              <w:jc w:val="both"/>
              <w:rPr>
                <w:lang w:val="ru-RU"/>
              </w:rPr>
            </w:pPr>
            <w:r w:rsidRPr="00253A7A">
              <w:rPr>
                <w:sz w:val="22"/>
                <w:szCs w:val="22"/>
                <w:lang w:val="sr-Cyrl-CS"/>
              </w:rPr>
              <w:t xml:space="preserve">факс: </w:t>
            </w:r>
            <w:r w:rsidRPr="00253A7A">
              <w:rPr>
                <w:sz w:val="22"/>
                <w:szCs w:val="22"/>
                <w:lang w:val="ru-RU"/>
              </w:rPr>
              <w:t xml:space="preserve">+38125 </w:t>
            </w:r>
            <w:r w:rsidRPr="00253A7A">
              <w:rPr>
                <w:sz w:val="22"/>
                <w:szCs w:val="22"/>
              </w:rPr>
              <w:t>5</w:t>
            </w:r>
            <w:r w:rsidRPr="00253A7A">
              <w:rPr>
                <w:sz w:val="22"/>
                <w:szCs w:val="22"/>
                <w:lang w:val="ru-RU"/>
              </w:rPr>
              <w:t>422855</w:t>
            </w:r>
          </w:p>
          <w:p w:rsidR="00253A7A" w:rsidRPr="00253A7A" w:rsidRDefault="00253A7A" w:rsidP="00253A7A">
            <w:pPr>
              <w:ind w:left="-2926" w:firstLine="2926"/>
              <w:jc w:val="both"/>
              <w:rPr>
                <w:lang w:val="sr-Latn-CS"/>
              </w:rPr>
            </w:pPr>
            <w:r w:rsidRPr="00253A7A">
              <w:rPr>
                <w:sz w:val="22"/>
                <w:szCs w:val="22"/>
                <w:lang w:val="sr-Latn-CS"/>
              </w:rPr>
              <w:t xml:space="preserve">e-mail: </w:t>
            </w:r>
            <w:hyperlink r:id="rId4" w:history="1">
              <w:r w:rsidRPr="00253A7A">
                <w:rPr>
                  <w:rStyle w:val="Hyperlink"/>
                  <w:sz w:val="22"/>
                  <w:szCs w:val="22"/>
                  <w:lang w:val="sr-Latn-CS"/>
                </w:rPr>
                <w:t>agroso@mts.rs</w:t>
              </w:r>
            </w:hyperlink>
          </w:p>
          <w:p w:rsidR="00253A7A" w:rsidRPr="00253A7A" w:rsidRDefault="00253A7A" w:rsidP="00253A7A">
            <w:pPr>
              <w:ind w:left="-2926" w:firstLine="2926"/>
              <w:jc w:val="both"/>
              <w:rPr>
                <w:lang w:val="sr-Latn-CS"/>
              </w:rPr>
            </w:pPr>
            <w:r w:rsidRPr="00253A7A">
              <w:rPr>
                <w:sz w:val="22"/>
                <w:szCs w:val="22"/>
                <w:lang w:val="sr-Latn-CS"/>
              </w:rPr>
              <w:t>web site:www.psssombor.rs</w:t>
            </w:r>
          </w:p>
          <w:p w:rsidR="00253A7A" w:rsidRPr="00253A7A" w:rsidRDefault="00253A7A" w:rsidP="00253A7A">
            <w:pPr>
              <w:ind w:left="-2926" w:firstLine="2926"/>
              <w:jc w:val="both"/>
              <w:rPr>
                <w:lang w:val="sr-Latn-CS"/>
              </w:rPr>
            </w:pPr>
            <w:r w:rsidRPr="00253A7A">
              <w:rPr>
                <w:sz w:val="22"/>
                <w:szCs w:val="22"/>
                <w:lang w:val="sr-Latn-CS"/>
              </w:rPr>
              <w:t xml:space="preserve">25000 </w:t>
            </w:r>
            <w:r w:rsidRPr="00253A7A">
              <w:rPr>
                <w:sz w:val="22"/>
                <w:szCs w:val="22"/>
                <w:lang w:val="sr-Cyrl-CS"/>
              </w:rPr>
              <w:t>Сомбор</w:t>
            </w:r>
            <w:r w:rsidRPr="00253A7A">
              <w:rPr>
                <w:sz w:val="22"/>
                <w:szCs w:val="22"/>
                <w:lang w:val="sr-Latn-CS"/>
              </w:rPr>
              <w:t xml:space="preserve">, </w:t>
            </w:r>
            <w:r w:rsidRPr="00253A7A">
              <w:rPr>
                <w:sz w:val="22"/>
                <w:szCs w:val="22"/>
                <w:lang w:val="sr-Cyrl-CS"/>
              </w:rPr>
              <w:t>Стапарски пут</w:t>
            </w:r>
            <w:r w:rsidRPr="00253A7A">
              <w:rPr>
                <w:sz w:val="22"/>
                <w:szCs w:val="22"/>
                <w:lang w:val="sr-Latn-CS"/>
              </w:rPr>
              <w:t xml:space="preserve"> 35</w:t>
            </w:r>
          </w:p>
          <w:p w:rsidR="00253A7A" w:rsidRPr="0044484C" w:rsidRDefault="00253A7A" w:rsidP="00253A7A">
            <w:pPr>
              <w:ind w:left="-2926" w:firstLine="2926"/>
              <w:jc w:val="both"/>
              <w:rPr>
                <w:lang w:val="sr-Latn-CS"/>
              </w:rPr>
            </w:pPr>
          </w:p>
        </w:tc>
      </w:tr>
    </w:tbl>
    <w:p w:rsidR="00F10089" w:rsidRPr="0044484C" w:rsidRDefault="00253A7A" w:rsidP="007E5970">
      <w:pPr>
        <w:pStyle w:val="NoSpacing"/>
        <w:ind w:left="-993" w:right="-30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-594360</wp:posOffset>
            </wp:positionV>
            <wp:extent cx="1009650" cy="876300"/>
            <wp:effectExtent l="19050" t="0" r="0" b="0"/>
            <wp:wrapNone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0089" w:rsidRPr="0044484C" w:rsidRDefault="00F10089" w:rsidP="00F10089">
      <w:pPr>
        <w:pStyle w:val="NoSpacing"/>
        <w:rPr>
          <w:rFonts w:ascii="Times New Roman" w:hAnsi="Times New Roman" w:cs="Times New Roman"/>
        </w:rPr>
      </w:pPr>
    </w:p>
    <w:p w:rsidR="00253A7A" w:rsidRDefault="00253A7A" w:rsidP="007767C6">
      <w:pPr>
        <w:jc w:val="center"/>
        <w:rPr>
          <w:b/>
          <w:sz w:val="36"/>
          <w:szCs w:val="36"/>
        </w:rPr>
      </w:pPr>
    </w:p>
    <w:p w:rsidR="00253A7A" w:rsidRDefault="00253A7A" w:rsidP="00253A7A">
      <w:r>
        <w:rPr>
          <w:b/>
          <w:noProof/>
          <w:sz w:val="36"/>
          <w:szCs w:val="36"/>
        </w:rPr>
        <w:drawing>
          <wp:inline distT="0" distB="0" distL="0" distR="0">
            <wp:extent cx="1916430" cy="848319"/>
            <wp:effectExtent l="19050" t="0" r="7620" b="0"/>
            <wp:docPr id="3" name="Picture 2" descr="C:\Users\Danijela\Desktop\Screenshot 2024-10-08 1304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ijela\Desktop\Screenshot 2024-10-08 13044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848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3A7A">
        <w:t xml:space="preserve"> </w:t>
      </w:r>
    </w:p>
    <w:p w:rsidR="00253A7A" w:rsidRPr="00ED3D2E" w:rsidRDefault="00253A7A" w:rsidP="00253A7A">
      <w:pPr>
        <w:rPr>
          <w:b/>
          <w:sz w:val="22"/>
          <w:szCs w:val="22"/>
        </w:rPr>
      </w:pPr>
      <w:r w:rsidRPr="00ED3D2E">
        <w:rPr>
          <w:b/>
          <w:sz w:val="22"/>
          <w:szCs w:val="22"/>
        </w:rPr>
        <w:t>Da</w:t>
      </w:r>
      <w:r w:rsidRPr="00ED3D2E">
        <w:rPr>
          <w:sz w:val="22"/>
          <w:szCs w:val="22"/>
        </w:rPr>
        <w:t xml:space="preserve">nube </w:t>
      </w:r>
      <w:r w:rsidRPr="00ED3D2E">
        <w:rPr>
          <w:b/>
          <w:sz w:val="22"/>
          <w:szCs w:val="22"/>
        </w:rPr>
        <w:t>Wet</w:t>
      </w:r>
      <w:r w:rsidRPr="00ED3D2E">
        <w:rPr>
          <w:sz w:val="22"/>
          <w:szCs w:val="22"/>
        </w:rPr>
        <w:t xml:space="preserve">lands and flood plains </w:t>
      </w:r>
      <w:r w:rsidRPr="00ED3D2E">
        <w:rPr>
          <w:b/>
          <w:sz w:val="22"/>
          <w:szCs w:val="22"/>
        </w:rPr>
        <w:t>Rest</w:t>
      </w:r>
      <w:r w:rsidRPr="00ED3D2E">
        <w:rPr>
          <w:sz w:val="22"/>
          <w:szCs w:val="22"/>
        </w:rPr>
        <w:t>oration through systemic, community engaged and sustainable innovative actions</w:t>
      </w:r>
    </w:p>
    <w:p w:rsidR="00253A7A" w:rsidRPr="00246351" w:rsidRDefault="00253A7A" w:rsidP="00253A7A">
      <w:pPr>
        <w:rPr>
          <w:b/>
          <w:sz w:val="18"/>
          <w:szCs w:val="18"/>
        </w:rPr>
      </w:pPr>
    </w:p>
    <w:p w:rsidR="007767C6" w:rsidRPr="00ED3D2E" w:rsidRDefault="007767C6" w:rsidP="007767C6">
      <w:pPr>
        <w:jc w:val="center"/>
        <w:rPr>
          <w:b/>
          <w:sz w:val="32"/>
          <w:szCs w:val="32"/>
        </w:rPr>
      </w:pPr>
      <w:r w:rsidRPr="00ED3D2E">
        <w:rPr>
          <w:b/>
          <w:sz w:val="32"/>
          <w:szCs w:val="32"/>
        </w:rPr>
        <w:t>POZIV</w:t>
      </w:r>
    </w:p>
    <w:p w:rsidR="007767C6" w:rsidRPr="00253A7A" w:rsidRDefault="007767C6" w:rsidP="007767C6">
      <w:pPr>
        <w:jc w:val="center"/>
        <w:rPr>
          <w:b/>
          <w:sz w:val="20"/>
          <w:szCs w:val="20"/>
        </w:rPr>
      </w:pPr>
    </w:p>
    <w:p w:rsidR="007767C6" w:rsidRPr="00ED3D2E" w:rsidRDefault="007767C6" w:rsidP="00B747E7">
      <w:pPr>
        <w:ind w:left="-851"/>
        <w:jc w:val="both"/>
        <w:rPr>
          <w:b/>
          <w:sz w:val="22"/>
          <w:szCs w:val="22"/>
        </w:rPr>
      </w:pPr>
      <w:r w:rsidRPr="00ED3D2E">
        <w:rPr>
          <w:sz w:val="22"/>
          <w:szCs w:val="22"/>
        </w:rPr>
        <w:t>Poljoprivredna stručna služba “Sombor” u okviru projekta DaWetRest (Danube Wetlands and flood plains Restoration through systemic, community engaged and sustainable innovative actions</w:t>
      </w:r>
      <w:r w:rsidR="00E77BAC" w:rsidRPr="00ED3D2E">
        <w:rPr>
          <w:sz w:val="22"/>
          <w:szCs w:val="22"/>
        </w:rPr>
        <w:t>:</w:t>
      </w:r>
      <w:r w:rsidR="00ED3D2E">
        <w:rPr>
          <w:sz w:val="22"/>
          <w:szCs w:val="22"/>
        </w:rPr>
        <w:t xml:space="preserve"> </w:t>
      </w:r>
      <w:r w:rsidR="00E77BAC" w:rsidRPr="00ED3D2E">
        <w:rPr>
          <w:sz w:val="22"/>
          <w:szCs w:val="22"/>
        </w:rPr>
        <w:t>www.dawetrest.eu</w:t>
      </w:r>
      <w:r w:rsidRPr="00ED3D2E">
        <w:rPr>
          <w:sz w:val="22"/>
          <w:szCs w:val="22"/>
        </w:rPr>
        <w:t xml:space="preserve">) organizuje </w:t>
      </w:r>
      <w:r w:rsidR="00006A2E">
        <w:rPr>
          <w:sz w:val="22"/>
          <w:szCs w:val="22"/>
        </w:rPr>
        <w:t>Eksploatacijsk</w:t>
      </w:r>
      <w:r w:rsidR="00E977BF">
        <w:rPr>
          <w:sz w:val="22"/>
          <w:szCs w:val="22"/>
        </w:rPr>
        <w:t>i događaj o rezultatima projekt</w:t>
      </w:r>
      <w:r w:rsidR="00006A2E">
        <w:rPr>
          <w:sz w:val="22"/>
          <w:szCs w:val="22"/>
        </w:rPr>
        <w:t>nih aktivnosti na području srednjeg Dunava,</w:t>
      </w:r>
      <w:r w:rsidRPr="00ED3D2E">
        <w:rPr>
          <w:sz w:val="22"/>
          <w:szCs w:val="22"/>
        </w:rPr>
        <w:t xml:space="preserve"> koja će se održati </w:t>
      </w:r>
      <w:r w:rsidR="008339F7">
        <w:rPr>
          <w:b/>
          <w:sz w:val="22"/>
          <w:szCs w:val="22"/>
        </w:rPr>
        <w:t>16</w:t>
      </w:r>
      <w:r w:rsidRPr="00ED3D2E">
        <w:rPr>
          <w:b/>
          <w:sz w:val="22"/>
          <w:szCs w:val="22"/>
        </w:rPr>
        <w:t xml:space="preserve">. </w:t>
      </w:r>
      <w:r w:rsidR="008339F7">
        <w:rPr>
          <w:b/>
          <w:sz w:val="22"/>
          <w:szCs w:val="22"/>
        </w:rPr>
        <w:t>juna 2026</w:t>
      </w:r>
      <w:r w:rsidRPr="00ED3D2E">
        <w:rPr>
          <w:b/>
          <w:sz w:val="22"/>
          <w:szCs w:val="22"/>
        </w:rPr>
        <w:t xml:space="preserve">. godine u Edukativnom centru za poljoprivrednike (Staparski put 37, 25000 </w:t>
      </w:r>
      <w:r w:rsidR="00ED3D2E">
        <w:rPr>
          <w:b/>
          <w:sz w:val="22"/>
          <w:szCs w:val="22"/>
        </w:rPr>
        <w:t>Sombor, Srbija) sa početkom u 10</w:t>
      </w:r>
      <w:r w:rsidR="00006A2E">
        <w:rPr>
          <w:b/>
          <w:sz w:val="22"/>
          <w:szCs w:val="22"/>
        </w:rPr>
        <w:t>:00 sati</w:t>
      </w:r>
      <w:r w:rsidRPr="00ED3D2E">
        <w:rPr>
          <w:b/>
          <w:sz w:val="22"/>
          <w:szCs w:val="22"/>
        </w:rPr>
        <w:t xml:space="preserve"> </w:t>
      </w:r>
      <w:r w:rsidR="005B39B3">
        <w:rPr>
          <w:b/>
          <w:sz w:val="22"/>
          <w:szCs w:val="22"/>
        </w:rPr>
        <w:t>(CET)</w:t>
      </w:r>
      <w:r w:rsidR="00006A2E">
        <w:rPr>
          <w:b/>
          <w:sz w:val="22"/>
          <w:szCs w:val="22"/>
        </w:rPr>
        <w:t>.</w:t>
      </w:r>
    </w:p>
    <w:p w:rsidR="007767C6" w:rsidRDefault="007767C6" w:rsidP="00B747E7">
      <w:pPr>
        <w:jc w:val="both"/>
      </w:pPr>
    </w:p>
    <w:p w:rsidR="007767C6" w:rsidRPr="00ED3D2E" w:rsidRDefault="007767C6" w:rsidP="00B747E7">
      <w:pPr>
        <w:ind w:left="-851"/>
        <w:jc w:val="both"/>
        <w:rPr>
          <w:sz w:val="22"/>
          <w:szCs w:val="22"/>
        </w:rPr>
      </w:pPr>
      <w:r w:rsidRPr="00ED3D2E">
        <w:rPr>
          <w:sz w:val="22"/>
          <w:szCs w:val="22"/>
        </w:rPr>
        <w:t>DaWetRest  je</w:t>
      </w:r>
      <w:r w:rsidR="00E77BAC" w:rsidRPr="00ED3D2E">
        <w:rPr>
          <w:sz w:val="22"/>
          <w:szCs w:val="22"/>
        </w:rPr>
        <w:t xml:space="preserve"> projekat koji uključuje 46 ins</w:t>
      </w:r>
      <w:r w:rsidRPr="00ED3D2E">
        <w:rPr>
          <w:sz w:val="22"/>
          <w:szCs w:val="22"/>
        </w:rPr>
        <w:t xml:space="preserve">titucija iz 12 zemalja Evrope koje zajednički rade na demonstraciji aktivnosti obnove dunavskih močvara na području srednjeg Dunava (Republika Hrvatska, Mađarska, Srbija, Bosna i Hercegovina), donjeg Dunava (Bugarska) i delte Dunava (Rumunija). </w:t>
      </w:r>
    </w:p>
    <w:p w:rsidR="007767C6" w:rsidRPr="00ED3D2E" w:rsidRDefault="007767C6" w:rsidP="005B39B3">
      <w:pPr>
        <w:rPr>
          <w:sz w:val="22"/>
          <w:szCs w:val="22"/>
        </w:rPr>
      </w:pPr>
    </w:p>
    <w:p w:rsidR="007767C6" w:rsidRPr="00ED3D2E" w:rsidRDefault="007767C6" w:rsidP="007767C6">
      <w:pPr>
        <w:jc w:val="center"/>
        <w:rPr>
          <w:b/>
          <w:sz w:val="22"/>
          <w:szCs w:val="22"/>
        </w:rPr>
      </w:pPr>
      <w:r w:rsidRPr="00ED3D2E">
        <w:rPr>
          <w:b/>
          <w:sz w:val="22"/>
          <w:szCs w:val="22"/>
        </w:rPr>
        <w:t>PROGRAM</w:t>
      </w:r>
    </w:p>
    <w:p w:rsidR="007767C6" w:rsidRPr="00ED3D2E" w:rsidRDefault="007767C6" w:rsidP="007767C6">
      <w:pPr>
        <w:jc w:val="center"/>
        <w:rPr>
          <w:sz w:val="22"/>
          <w:szCs w:val="22"/>
        </w:rPr>
      </w:pPr>
    </w:p>
    <w:p w:rsidR="007767C6" w:rsidRPr="00ED3D2E" w:rsidRDefault="00ED3D2E" w:rsidP="00B747E7">
      <w:pPr>
        <w:ind w:left="-851"/>
        <w:rPr>
          <w:sz w:val="22"/>
          <w:szCs w:val="22"/>
        </w:rPr>
      </w:pPr>
      <w:r w:rsidRPr="00ED3D2E">
        <w:rPr>
          <w:sz w:val="22"/>
          <w:szCs w:val="22"/>
        </w:rPr>
        <w:t>09:30-10</w:t>
      </w:r>
      <w:r w:rsidR="007767C6" w:rsidRPr="00ED3D2E">
        <w:rPr>
          <w:sz w:val="22"/>
          <w:szCs w:val="22"/>
        </w:rPr>
        <w:t xml:space="preserve">:00 </w:t>
      </w:r>
      <w:r w:rsidR="00071311" w:rsidRPr="00ED3D2E">
        <w:rPr>
          <w:sz w:val="22"/>
          <w:szCs w:val="22"/>
        </w:rPr>
        <w:t xml:space="preserve">   </w:t>
      </w:r>
      <w:r w:rsidR="007767C6" w:rsidRPr="00ED3D2E">
        <w:rPr>
          <w:sz w:val="22"/>
          <w:szCs w:val="22"/>
        </w:rPr>
        <w:t>Registracija učesnika</w:t>
      </w:r>
    </w:p>
    <w:p w:rsidR="00071311" w:rsidRDefault="00ED3D2E" w:rsidP="00B747E7">
      <w:pPr>
        <w:ind w:left="-851"/>
        <w:rPr>
          <w:sz w:val="22"/>
          <w:szCs w:val="22"/>
        </w:rPr>
      </w:pPr>
      <w:r w:rsidRPr="00ED3D2E">
        <w:rPr>
          <w:sz w:val="22"/>
          <w:szCs w:val="22"/>
        </w:rPr>
        <w:t>10:00-10</w:t>
      </w:r>
      <w:r w:rsidR="00971AEE">
        <w:rPr>
          <w:sz w:val="22"/>
          <w:szCs w:val="22"/>
        </w:rPr>
        <w:t>:1</w:t>
      </w:r>
      <w:r w:rsidR="007E5970">
        <w:rPr>
          <w:sz w:val="22"/>
          <w:szCs w:val="22"/>
        </w:rPr>
        <w:t>5</w:t>
      </w:r>
      <w:r w:rsidR="008339F7">
        <w:rPr>
          <w:sz w:val="22"/>
          <w:szCs w:val="22"/>
        </w:rPr>
        <w:t xml:space="preserve">    Pozdravni govor</w:t>
      </w:r>
      <w:r w:rsidR="00253A7A" w:rsidRPr="00ED3D2E">
        <w:rPr>
          <w:sz w:val="22"/>
          <w:szCs w:val="22"/>
        </w:rPr>
        <w:t xml:space="preserve"> </w:t>
      </w:r>
      <w:r w:rsidR="00B747E7" w:rsidRPr="00ED3D2E">
        <w:rPr>
          <w:sz w:val="22"/>
          <w:szCs w:val="22"/>
        </w:rPr>
        <w:t>organizatora</w:t>
      </w:r>
      <w:r w:rsidR="00253A7A" w:rsidRPr="00ED3D2E">
        <w:rPr>
          <w:sz w:val="22"/>
          <w:szCs w:val="22"/>
        </w:rPr>
        <w:t xml:space="preserve"> </w:t>
      </w:r>
    </w:p>
    <w:p w:rsidR="007E5970" w:rsidRPr="00ED3D2E" w:rsidRDefault="007E5970" w:rsidP="00B747E7">
      <w:pPr>
        <w:ind w:left="-851"/>
        <w:rPr>
          <w:sz w:val="22"/>
          <w:szCs w:val="22"/>
        </w:rPr>
      </w:pPr>
      <w:r>
        <w:rPr>
          <w:sz w:val="22"/>
          <w:szCs w:val="22"/>
        </w:rPr>
        <w:t>10:15</w:t>
      </w:r>
      <w:r w:rsidRPr="00ED3D2E">
        <w:rPr>
          <w:sz w:val="22"/>
          <w:szCs w:val="22"/>
        </w:rPr>
        <w:t>-10</w:t>
      </w:r>
      <w:r>
        <w:rPr>
          <w:sz w:val="22"/>
          <w:szCs w:val="22"/>
        </w:rPr>
        <w:t>:30</w:t>
      </w:r>
      <w:r w:rsidRPr="00ED3D2E">
        <w:rPr>
          <w:sz w:val="22"/>
          <w:szCs w:val="22"/>
        </w:rPr>
        <w:t xml:space="preserve">    </w:t>
      </w:r>
      <w:r w:rsidR="00205CCD">
        <w:rPr>
          <w:sz w:val="22"/>
          <w:szCs w:val="22"/>
        </w:rPr>
        <w:t xml:space="preserve">Dokumentarni film </w:t>
      </w:r>
      <w:r w:rsidR="004D3241">
        <w:rPr>
          <w:sz w:val="22"/>
          <w:szCs w:val="22"/>
        </w:rPr>
        <w:t>Vodena stihija na</w:t>
      </w:r>
      <w:r w:rsidR="00205CCD">
        <w:rPr>
          <w:sz w:val="22"/>
          <w:szCs w:val="22"/>
        </w:rPr>
        <w:t xml:space="preserve"> Dunavu</w:t>
      </w:r>
      <w:r w:rsidR="004D3241">
        <w:rPr>
          <w:sz w:val="22"/>
          <w:szCs w:val="22"/>
        </w:rPr>
        <w:t xml:space="preserve"> 1965. godine</w:t>
      </w:r>
    </w:p>
    <w:p w:rsidR="007767C6" w:rsidRDefault="008339F7" w:rsidP="00006A2E">
      <w:pPr>
        <w:ind w:left="-851" w:right="-1130"/>
        <w:rPr>
          <w:sz w:val="22"/>
          <w:szCs w:val="22"/>
        </w:rPr>
      </w:pPr>
      <w:r>
        <w:rPr>
          <w:sz w:val="22"/>
          <w:szCs w:val="22"/>
        </w:rPr>
        <w:t>10</w:t>
      </w:r>
      <w:r w:rsidR="007E5970">
        <w:rPr>
          <w:sz w:val="22"/>
          <w:szCs w:val="22"/>
        </w:rPr>
        <w:t>:3</w:t>
      </w:r>
      <w:r>
        <w:rPr>
          <w:sz w:val="22"/>
          <w:szCs w:val="22"/>
        </w:rPr>
        <w:t>0</w:t>
      </w:r>
      <w:r w:rsidR="00ED3D2E" w:rsidRPr="00ED3D2E">
        <w:rPr>
          <w:sz w:val="22"/>
          <w:szCs w:val="22"/>
        </w:rPr>
        <w:t>-10</w:t>
      </w:r>
      <w:r w:rsidR="007E5970">
        <w:rPr>
          <w:sz w:val="22"/>
          <w:szCs w:val="22"/>
        </w:rPr>
        <w:t>:4</w:t>
      </w:r>
      <w:r>
        <w:rPr>
          <w:sz w:val="22"/>
          <w:szCs w:val="22"/>
        </w:rPr>
        <w:t>0</w:t>
      </w:r>
      <w:r w:rsidR="00071311" w:rsidRPr="00ED3D2E">
        <w:rPr>
          <w:sz w:val="22"/>
          <w:szCs w:val="22"/>
        </w:rPr>
        <w:t xml:space="preserve">    </w:t>
      </w:r>
      <w:r w:rsidR="007E5970" w:rsidRPr="007E5970">
        <w:rPr>
          <w:sz w:val="22"/>
          <w:szCs w:val="22"/>
        </w:rPr>
        <w:t>Monitoring kvalitet</w:t>
      </w:r>
      <w:r w:rsidR="00EB3592">
        <w:rPr>
          <w:sz w:val="22"/>
          <w:szCs w:val="22"/>
        </w:rPr>
        <w:t xml:space="preserve">a zemljišta i </w:t>
      </w:r>
      <w:r w:rsidR="007E5970" w:rsidRPr="007E5970">
        <w:rPr>
          <w:sz w:val="22"/>
          <w:szCs w:val="22"/>
        </w:rPr>
        <w:t xml:space="preserve">vode </w:t>
      </w:r>
      <w:r w:rsidRPr="007E5970">
        <w:rPr>
          <w:sz w:val="22"/>
          <w:szCs w:val="22"/>
        </w:rPr>
        <w:t>na području srednjeg Dunava</w:t>
      </w:r>
      <w:r w:rsidR="00006A2E">
        <w:rPr>
          <w:sz w:val="22"/>
          <w:szCs w:val="22"/>
        </w:rPr>
        <w:t xml:space="preserve"> (dr.sc.Danijela Žunić)</w:t>
      </w:r>
      <w:r w:rsidR="00E50FF1">
        <w:rPr>
          <w:sz w:val="16"/>
          <w:szCs w:val="16"/>
        </w:rPr>
        <w:t xml:space="preserve"> </w:t>
      </w:r>
    </w:p>
    <w:p w:rsidR="00CE4D56" w:rsidRPr="00ED3D2E" w:rsidRDefault="007E5970" w:rsidP="007E5970">
      <w:pPr>
        <w:ind w:left="-851" w:right="425"/>
        <w:rPr>
          <w:sz w:val="22"/>
          <w:szCs w:val="22"/>
        </w:rPr>
      </w:pPr>
      <w:r>
        <w:rPr>
          <w:sz w:val="22"/>
          <w:szCs w:val="22"/>
        </w:rPr>
        <w:t>10:4</w:t>
      </w:r>
      <w:r w:rsidR="00CE4D56">
        <w:rPr>
          <w:sz w:val="22"/>
          <w:szCs w:val="22"/>
        </w:rPr>
        <w:t>0-10</w:t>
      </w:r>
      <w:r>
        <w:rPr>
          <w:sz w:val="22"/>
          <w:szCs w:val="22"/>
        </w:rPr>
        <w:t>:5</w:t>
      </w:r>
      <w:r w:rsidR="00CE4D56">
        <w:rPr>
          <w:sz w:val="22"/>
          <w:szCs w:val="22"/>
        </w:rPr>
        <w:t>0</w:t>
      </w:r>
      <w:r w:rsidR="00CE4D56" w:rsidRPr="00ED3D2E">
        <w:rPr>
          <w:sz w:val="22"/>
          <w:szCs w:val="22"/>
        </w:rPr>
        <w:t xml:space="preserve">    </w:t>
      </w:r>
      <w:r w:rsidRPr="007E5970">
        <w:rPr>
          <w:sz w:val="22"/>
          <w:szCs w:val="22"/>
        </w:rPr>
        <w:t xml:space="preserve">Fizičko hemijska procena kvaliteta vode tokom više sezona na području srednjeg Dunava </w:t>
      </w:r>
      <w:r w:rsidR="00E977BF">
        <w:rPr>
          <w:sz w:val="22"/>
          <w:szCs w:val="22"/>
        </w:rPr>
        <w:t>(P</w:t>
      </w:r>
      <w:r w:rsidR="004D3241">
        <w:rPr>
          <w:sz w:val="22"/>
          <w:szCs w:val="22"/>
        </w:rPr>
        <w:t>rof.dr</w:t>
      </w:r>
      <w:r>
        <w:rPr>
          <w:sz w:val="22"/>
          <w:szCs w:val="22"/>
        </w:rPr>
        <w:t xml:space="preserve"> Atila </w:t>
      </w:r>
      <w:r w:rsidR="00CE4D56">
        <w:rPr>
          <w:sz w:val="22"/>
          <w:szCs w:val="22"/>
        </w:rPr>
        <w:t>Bezdan)</w:t>
      </w:r>
    </w:p>
    <w:p w:rsidR="00071311" w:rsidRPr="00ED3D2E" w:rsidRDefault="007E5970" w:rsidP="00B747E7">
      <w:pPr>
        <w:ind w:left="-851" w:right="-988"/>
        <w:rPr>
          <w:sz w:val="22"/>
          <w:szCs w:val="22"/>
        </w:rPr>
      </w:pPr>
      <w:r>
        <w:rPr>
          <w:sz w:val="22"/>
          <w:szCs w:val="22"/>
        </w:rPr>
        <w:t>10:5</w:t>
      </w:r>
      <w:r w:rsidR="00CE4D56">
        <w:rPr>
          <w:sz w:val="22"/>
          <w:szCs w:val="22"/>
        </w:rPr>
        <w:t>0</w:t>
      </w:r>
      <w:r w:rsidR="00ED3D2E" w:rsidRPr="00ED3D2E">
        <w:rPr>
          <w:sz w:val="22"/>
          <w:szCs w:val="22"/>
        </w:rPr>
        <w:t>-</w:t>
      </w:r>
      <w:r>
        <w:rPr>
          <w:sz w:val="22"/>
          <w:szCs w:val="22"/>
        </w:rPr>
        <w:t>11:00</w:t>
      </w:r>
      <w:r w:rsidR="00071311" w:rsidRPr="00ED3D2E">
        <w:rPr>
          <w:sz w:val="22"/>
          <w:szCs w:val="22"/>
        </w:rPr>
        <w:t xml:space="preserve">    </w:t>
      </w:r>
      <w:r w:rsidR="00E50FF1">
        <w:rPr>
          <w:sz w:val="22"/>
          <w:szCs w:val="22"/>
        </w:rPr>
        <w:t xml:space="preserve">Rezultati monitoringa biljnih i vodenih zajednica </w:t>
      </w:r>
      <w:r w:rsidR="00E50FF1" w:rsidRPr="00ED3D2E">
        <w:rPr>
          <w:sz w:val="22"/>
          <w:szCs w:val="22"/>
        </w:rPr>
        <w:t>na području srednjeg Dunava</w:t>
      </w:r>
      <w:r w:rsidR="00E50FF1">
        <w:rPr>
          <w:sz w:val="22"/>
          <w:szCs w:val="22"/>
        </w:rPr>
        <w:t xml:space="preserve"> (MSc Nataša Prodanović)</w:t>
      </w:r>
    </w:p>
    <w:p w:rsidR="00E50FF1" w:rsidRPr="007E5970" w:rsidRDefault="007E5970" w:rsidP="005B39B3">
      <w:pPr>
        <w:ind w:left="-851" w:right="-1"/>
        <w:rPr>
          <w:bCs/>
          <w:color w:val="222222"/>
          <w:sz w:val="22"/>
          <w:szCs w:val="22"/>
        </w:rPr>
      </w:pPr>
      <w:r>
        <w:rPr>
          <w:sz w:val="22"/>
          <w:szCs w:val="22"/>
        </w:rPr>
        <w:t>11:0</w:t>
      </w:r>
      <w:r w:rsidR="00CE4D56">
        <w:rPr>
          <w:sz w:val="22"/>
          <w:szCs w:val="22"/>
        </w:rPr>
        <w:t>0</w:t>
      </w:r>
      <w:r>
        <w:rPr>
          <w:sz w:val="22"/>
          <w:szCs w:val="22"/>
        </w:rPr>
        <w:t>-11:1</w:t>
      </w:r>
      <w:r w:rsidR="00CE4D56">
        <w:rPr>
          <w:sz w:val="22"/>
          <w:szCs w:val="22"/>
        </w:rPr>
        <w:t>0</w:t>
      </w:r>
      <w:r w:rsidR="00071311" w:rsidRPr="00ED3D2E">
        <w:rPr>
          <w:sz w:val="22"/>
          <w:szCs w:val="22"/>
        </w:rPr>
        <w:t xml:space="preserve">    </w:t>
      </w:r>
      <w:r w:rsidR="00E50FF1" w:rsidRPr="007E5970">
        <w:rPr>
          <w:bCs/>
          <w:color w:val="222222"/>
          <w:sz w:val="22"/>
          <w:szCs w:val="22"/>
        </w:rPr>
        <w:t>Biodiverzitet i sezonska dinamika ptica močvarica na dunavskom močvarnom području s</w:t>
      </w:r>
      <w:r w:rsidRPr="007E5970">
        <w:rPr>
          <w:bCs/>
          <w:color w:val="222222"/>
          <w:sz w:val="22"/>
          <w:szCs w:val="22"/>
        </w:rPr>
        <w:t>everno</w:t>
      </w:r>
      <w:r w:rsidR="00FC528D" w:rsidRPr="007E5970">
        <w:rPr>
          <w:bCs/>
          <w:color w:val="222222"/>
          <w:sz w:val="22"/>
          <w:szCs w:val="22"/>
        </w:rPr>
        <w:t xml:space="preserve"> </w:t>
      </w:r>
      <w:r w:rsidR="00E50FF1" w:rsidRPr="007E5970">
        <w:rPr>
          <w:bCs/>
          <w:color w:val="222222"/>
          <w:sz w:val="22"/>
          <w:szCs w:val="22"/>
        </w:rPr>
        <w:t>od Kopačkog rita (dr.sc. Zlatko Nedić)</w:t>
      </w:r>
    </w:p>
    <w:p w:rsidR="00FC528D" w:rsidRPr="00134ECD" w:rsidRDefault="00FC528D" w:rsidP="00E50FF1">
      <w:pPr>
        <w:ind w:left="-851" w:right="-421"/>
        <w:rPr>
          <w:sz w:val="22"/>
          <w:szCs w:val="22"/>
        </w:rPr>
      </w:pPr>
      <w:r>
        <w:rPr>
          <w:sz w:val="22"/>
          <w:szCs w:val="22"/>
        </w:rPr>
        <w:t>1</w:t>
      </w:r>
      <w:r w:rsidR="007E5970">
        <w:rPr>
          <w:sz w:val="22"/>
          <w:szCs w:val="22"/>
        </w:rPr>
        <w:t>1:1</w:t>
      </w:r>
      <w:r>
        <w:rPr>
          <w:sz w:val="22"/>
          <w:szCs w:val="22"/>
        </w:rPr>
        <w:t>0-</w:t>
      </w:r>
      <w:r w:rsidR="007E5970">
        <w:rPr>
          <w:sz w:val="22"/>
          <w:szCs w:val="22"/>
        </w:rPr>
        <w:t>11:2</w:t>
      </w:r>
      <w:r>
        <w:rPr>
          <w:sz w:val="22"/>
          <w:szCs w:val="22"/>
        </w:rPr>
        <w:t>0</w:t>
      </w:r>
      <w:r w:rsidRPr="00ED3D2E">
        <w:rPr>
          <w:sz w:val="22"/>
          <w:szCs w:val="22"/>
        </w:rPr>
        <w:t xml:space="preserve">    </w:t>
      </w:r>
      <w:r w:rsidR="00006A2E">
        <w:rPr>
          <w:sz w:val="22"/>
          <w:szCs w:val="22"/>
        </w:rPr>
        <w:t xml:space="preserve">Zeleno mrestilište </w:t>
      </w:r>
      <w:r>
        <w:rPr>
          <w:sz w:val="22"/>
          <w:szCs w:val="22"/>
        </w:rPr>
        <w:t>(ŠRU ODRA)</w:t>
      </w:r>
    </w:p>
    <w:p w:rsidR="0042442B" w:rsidRPr="0042442B" w:rsidRDefault="00CE4D56" w:rsidP="0042442B">
      <w:pPr>
        <w:ind w:left="-851"/>
        <w:rPr>
          <w:bCs/>
          <w:color w:val="222222"/>
          <w:sz w:val="22"/>
          <w:szCs w:val="22"/>
        </w:rPr>
      </w:pPr>
      <w:r>
        <w:rPr>
          <w:sz w:val="22"/>
          <w:szCs w:val="22"/>
        </w:rPr>
        <w:t>1</w:t>
      </w:r>
      <w:r w:rsidR="007E5970">
        <w:rPr>
          <w:sz w:val="22"/>
          <w:szCs w:val="22"/>
        </w:rPr>
        <w:t>1:2</w:t>
      </w:r>
      <w:r w:rsidR="00FC528D">
        <w:rPr>
          <w:sz w:val="22"/>
          <w:szCs w:val="22"/>
        </w:rPr>
        <w:t>0</w:t>
      </w:r>
      <w:r>
        <w:rPr>
          <w:sz w:val="22"/>
          <w:szCs w:val="22"/>
        </w:rPr>
        <w:t>-</w:t>
      </w:r>
      <w:r w:rsidR="007E5970">
        <w:rPr>
          <w:sz w:val="22"/>
          <w:szCs w:val="22"/>
        </w:rPr>
        <w:t>11:3</w:t>
      </w:r>
      <w:r w:rsidR="00FC528D">
        <w:rPr>
          <w:sz w:val="22"/>
          <w:szCs w:val="22"/>
        </w:rPr>
        <w:t>0</w:t>
      </w:r>
      <w:r w:rsidR="00246351" w:rsidRPr="00ED3D2E">
        <w:rPr>
          <w:sz w:val="22"/>
          <w:szCs w:val="22"/>
        </w:rPr>
        <w:t xml:space="preserve">    </w:t>
      </w:r>
      <w:r w:rsidR="005C00C2" w:rsidRPr="00216DE5">
        <w:rPr>
          <w:bCs/>
          <w:color w:val="222222"/>
          <w:sz w:val="22"/>
          <w:szCs w:val="22"/>
        </w:rPr>
        <w:t>Strategija za povećanje potencijala sekvestracije uglj</w:t>
      </w:r>
      <w:r w:rsidR="005C00C2">
        <w:rPr>
          <w:bCs/>
          <w:color w:val="222222"/>
          <w:sz w:val="22"/>
          <w:szCs w:val="22"/>
        </w:rPr>
        <w:t>enika</w:t>
      </w:r>
      <w:r w:rsidR="005C00C2" w:rsidRPr="00216DE5">
        <w:rPr>
          <w:bCs/>
          <w:color w:val="222222"/>
          <w:sz w:val="22"/>
          <w:szCs w:val="22"/>
        </w:rPr>
        <w:t xml:space="preserve"> i unapređenje močvarnih staništa na pilot i pridruženoj lokaciji</w:t>
      </w:r>
      <w:r w:rsidR="005C00C2">
        <w:rPr>
          <w:bCs/>
          <w:color w:val="222222"/>
          <w:sz w:val="22"/>
          <w:szCs w:val="22"/>
        </w:rPr>
        <w:t xml:space="preserve"> </w:t>
      </w:r>
      <w:r w:rsidR="005C00C2" w:rsidRPr="007E5970">
        <w:rPr>
          <w:bCs/>
          <w:color w:val="222222"/>
          <w:sz w:val="22"/>
          <w:szCs w:val="22"/>
        </w:rPr>
        <w:t>(dr.sc. Zlatko Nedić)</w:t>
      </w:r>
    </w:p>
    <w:p w:rsidR="0042442B" w:rsidRDefault="005B39B3" w:rsidP="0042442B">
      <w:pPr>
        <w:ind w:left="-851"/>
        <w:rPr>
          <w:sz w:val="22"/>
          <w:szCs w:val="22"/>
        </w:rPr>
      </w:pPr>
      <w:r>
        <w:rPr>
          <w:sz w:val="22"/>
          <w:szCs w:val="22"/>
        </w:rPr>
        <w:t>11:3</w:t>
      </w:r>
      <w:r w:rsidRPr="007E5970">
        <w:rPr>
          <w:sz w:val="22"/>
          <w:szCs w:val="22"/>
        </w:rPr>
        <w:t>0-</w:t>
      </w:r>
      <w:r w:rsidR="0042442B">
        <w:rPr>
          <w:sz w:val="22"/>
          <w:szCs w:val="22"/>
        </w:rPr>
        <w:t>11:4</w:t>
      </w:r>
      <w:r w:rsidR="005C00C2">
        <w:rPr>
          <w:sz w:val="22"/>
          <w:szCs w:val="22"/>
        </w:rPr>
        <w:t>0</w:t>
      </w:r>
      <w:r w:rsidRPr="007E5970">
        <w:rPr>
          <w:sz w:val="22"/>
          <w:szCs w:val="22"/>
        </w:rPr>
        <w:t xml:space="preserve">  </w:t>
      </w:r>
      <w:r w:rsidR="0042442B">
        <w:rPr>
          <w:sz w:val="22"/>
          <w:szCs w:val="22"/>
        </w:rPr>
        <w:t xml:space="preserve"> </w:t>
      </w:r>
      <w:r w:rsidR="005E52BE">
        <w:rPr>
          <w:sz w:val="22"/>
          <w:szCs w:val="22"/>
        </w:rPr>
        <w:t xml:space="preserve"> </w:t>
      </w:r>
      <w:r w:rsidR="0042442B" w:rsidRPr="007E5970">
        <w:rPr>
          <w:color w:val="212121"/>
          <w:sz w:val="22"/>
          <w:szCs w:val="22"/>
        </w:rPr>
        <w:t xml:space="preserve">Hidrotehnički radovi restauracije Lorencovog dunavca </w:t>
      </w:r>
      <w:r w:rsidR="0042442B" w:rsidRPr="007E5970">
        <w:rPr>
          <w:sz w:val="22"/>
          <w:szCs w:val="22"/>
        </w:rPr>
        <w:t xml:space="preserve"> (Nikola Bataković, dipl. inž. građ.)</w:t>
      </w:r>
    </w:p>
    <w:p w:rsidR="005C00C2" w:rsidRDefault="0042442B" w:rsidP="0042442B">
      <w:pPr>
        <w:ind w:left="-851"/>
        <w:rPr>
          <w:sz w:val="22"/>
          <w:szCs w:val="22"/>
        </w:rPr>
      </w:pPr>
      <w:r>
        <w:rPr>
          <w:sz w:val="22"/>
          <w:szCs w:val="22"/>
        </w:rPr>
        <w:t>11:40-12:15</w:t>
      </w:r>
      <w:r w:rsidR="005B39B3" w:rsidRPr="007E597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5E52B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5B39B3" w:rsidRPr="007E5970">
        <w:rPr>
          <w:sz w:val="22"/>
          <w:szCs w:val="22"/>
        </w:rPr>
        <w:t>Pauza za kafu</w:t>
      </w:r>
      <w:r>
        <w:rPr>
          <w:sz w:val="22"/>
          <w:szCs w:val="22"/>
        </w:rPr>
        <w:t xml:space="preserve"> </w:t>
      </w:r>
    </w:p>
    <w:p w:rsidR="005B39B3" w:rsidRPr="007E5970" w:rsidRDefault="0042442B" w:rsidP="005E52BE">
      <w:pPr>
        <w:tabs>
          <w:tab w:val="left" w:pos="567"/>
        </w:tabs>
        <w:ind w:left="-851"/>
        <w:rPr>
          <w:sz w:val="22"/>
          <w:szCs w:val="22"/>
        </w:rPr>
      </w:pPr>
      <w:r>
        <w:rPr>
          <w:sz w:val="22"/>
          <w:szCs w:val="22"/>
        </w:rPr>
        <w:t>12:15-12:25</w:t>
      </w:r>
      <w:r w:rsidR="005B39B3" w:rsidRPr="007E5970">
        <w:rPr>
          <w:sz w:val="22"/>
          <w:szCs w:val="22"/>
        </w:rPr>
        <w:t xml:space="preserve">    DaWetRest portal (dr.sc. Filip Jurić)</w:t>
      </w:r>
    </w:p>
    <w:p w:rsidR="007E5970" w:rsidRPr="007E5970" w:rsidRDefault="0042442B" w:rsidP="007E5970">
      <w:pPr>
        <w:ind w:left="-851"/>
        <w:rPr>
          <w:sz w:val="22"/>
          <w:szCs w:val="22"/>
        </w:rPr>
      </w:pPr>
      <w:r>
        <w:rPr>
          <w:sz w:val="22"/>
          <w:szCs w:val="22"/>
        </w:rPr>
        <w:t>12:25</w:t>
      </w:r>
      <w:r w:rsidR="007E5970">
        <w:rPr>
          <w:sz w:val="22"/>
          <w:szCs w:val="22"/>
        </w:rPr>
        <w:t>-</w:t>
      </w:r>
      <w:r>
        <w:rPr>
          <w:sz w:val="22"/>
          <w:szCs w:val="22"/>
        </w:rPr>
        <w:t>12:35</w:t>
      </w:r>
      <w:r w:rsidR="00443749" w:rsidRPr="007E5970">
        <w:rPr>
          <w:sz w:val="22"/>
          <w:szCs w:val="22"/>
        </w:rPr>
        <w:t xml:space="preserve">    </w:t>
      </w:r>
      <w:r w:rsidR="005C00C2" w:rsidRPr="005C00C2">
        <w:rPr>
          <w:color w:val="3B3B3B"/>
          <w:sz w:val="22"/>
          <w:szCs w:val="22"/>
          <w:shd w:val="clear" w:color="auto" w:fill="FFFFFF"/>
        </w:rPr>
        <w:t>Poslovni modeli za obnovu močvarnih područja u projektu DaWetRest</w:t>
      </w:r>
      <w:r w:rsidR="005C00C2">
        <w:rPr>
          <w:sz w:val="22"/>
          <w:szCs w:val="22"/>
        </w:rPr>
        <w:t xml:space="preserve"> </w:t>
      </w:r>
      <w:r w:rsidR="005B39B3">
        <w:rPr>
          <w:sz w:val="22"/>
          <w:szCs w:val="22"/>
        </w:rPr>
        <w:t>(dr.sc. Mislav Šagovac)</w:t>
      </w:r>
    </w:p>
    <w:p w:rsidR="00FC528D" w:rsidRPr="007E5970" w:rsidRDefault="0042442B" w:rsidP="00B747E7">
      <w:pPr>
        <w:ind w:left="-851"/>
        <w:rPr>
          <w:sz w:val="22"/>
          <w:szCs w:val="22"/>
        </w:rPr>
      </w:pPr>
      <w:r>
        <w:rPr>
          <w:sz w:val="22"/>
          <w:szCs w:val="22"/>
        </w:rPr>
        <w:t>12:35</w:t>
      </w:r>
      <w:r w:rsidR="00FC528D" w:rsidRPr="007E5970">
        <w:rPr>
          <w:sz w:val="22"/>
          <w:szCs w:val="22"/>
        </w:rPr>
        <w:t>-</w:t>
      </w:r>
      <w:r>
        <w:rPr>
          <w:sz w:val="22"/>
          <w:szCs w:val="22"/>
        </w:rPr>
        <w:t>12:45</w:t>
      </w:r>
      <w:r w:rsidR="00FC528D" w:rsidRPr="007E5970">
        <w:rPr>
          <w:sz w:val="22"/>
          <w:szCs w:val="22"/>
        </w:rPr>
        <w:t xml:space="preserve">   </w:t>
      </w:r>
      <w:r w:rsidR="00F77900">
        <w:rPr>
          <w:sz w:val="22"/>
          <w:szCs w:val="22"/>
        </w:rPr>
        <w:t xml:space="preserve"> EcoDaLLi projekat</w:t>
      </w:r>
      <w:r w:rsidR="005B39B3">
        <w:rPr>
          <w:sz w:val="22"/>
          <w:szCs w:val="22"/>
        </w:rPr>
        <w:t xml:space="preserve">: </w:t>
      </w:r>
      <w:r w:rsidR="007E5970" w:rsidRPr="007E5970">
        <w:rPr>
          <w:sz w:val="22"/>
          <w:szCs w:val="22"/>
        </w:rPr>
        <w:t>Metodologija za primenu NBS relevantnu za Missio</w:t>
      </w:r>
      <w:r w:rsidR="00F77900">
        <w:rPr>
          <w:sz w:val="22"/>
          <w:szCs w:val="22"/>
        </w:rPr>
        <w:t>n</w:t>
      </w:r>
      <w:r w:rsidR="007E5970" w:rsidRPr="007E5970">
        <w:rPr>
          <w:sz w:val="22"/>
          <w:szCs w:val="22"/>
        </w:rPr>
        <w:t xml:space="preserve"> Ocean</w:t>
      </w:r>
      <w:r w:rsidR="004D3241">
        <w:rPr>
          <w:sz w:val="22"/>
          <w:szCs w:val="22"/>
        </w:rPr>
        <w:t xml:space="preserve"> (Prof.dr</w:t>
      </w:r>
      <w:r w:rsidR="00FC528D" w:rsidRPr="007E5970">
        <w:rPr>
          <w:sz w:val="22"/>
          <w:szCs w:val="22"/>
        </w:rPr>
        <w:t xml:space="preserve"> Milan Martinov)</w:t>
      </w:r>
    </w:p>
    <w:p w:rsidR="00B747E7" w:rsidRPr="007E5970" w:rsidRDefault="0042442B" w:rsidP="00B747E7">
      <w:pPr>
        <w:ind w:left="-851"/>
        <w:rPr>
          <w:sz w:val="22"/>
          <w:szCs w:val="22"/>
        </w:rPr>
      </w:pPr>
      <w:r>
        <w:rPr>
          <w:sz w:val="22"/>
          <w:szCs w:val="22"/>
        </w:rPr>
        <w:t>12:45</w:t>
      </w:r>
      <w:r w:rsidR="00FC528D" w:rsidRPr="007E5970">
        <w:rPr>
          <w:sz w:val="22"/>
          <w:szCs w:val="22"/>
        </w:rPr>
        <w:t>-</w:t>
      </w:r>
      <w:r>
        <w:rPr>
          <w:sz w:val="22"/>
          <w:szCs w:val="22"/>
        </w:rPr>
        <w:t>12:55</w:t>
      </w:r>
      <w:r w:rsidR="00FC528D" w:rsidRPr="007E5970">
        <w:rPr>
          <w:sz w:val="22"/>
          <w:szCs w:val="22"/>
        </w:rPr>
        <w:t xml:space="preserve">   </w:t>
      </w:r>
      <w:r w:rsidR="005E52BE">
        <w:rPr>
          <w:sz w:val="22"/>
          <w:szCs w:val="22"/>
        </w:rPr>
        <w:t xml:space="preserve"> </w:t>
      </w:r>
      <w:r w:rsidR="00FC528D" w:rsidRPr="007E5970">
        <w:rPr>
          <w:sz w:val="22"/>
          <w:szCs w:val="22"/>
        </w:rPr>
        <w:t>Prezentacija projek</w:t>
      </w:r>
      <w:r w:rsidR="00D7128C">
        <w:rPr>
          <w:sz w:val="22"/>
          <w:szCs w:val="22"/>
        </w:rPr>
        <w:t>a</w:t>
      </w:r>
      <w:r w:rsidR="00FC528D" w:rsidRPr="007E5970">
        <w:rPr>
          <w:sz w:val="22"/>
          <w:szCs w:val="22"/>
        </w:rPr>
        <w:t xml:space="preserve">ta </w:t>
      </w:r>
      <w:r w:rsidR="00FC528D" w:rsidRPr="007E5970">
        <w:rPr>
          <w:color w:val="222222"/>
          <w:sz w:val="22"/>
          <w:szCs w:val="22"/>
          <w:lang w:val="hr-HR"/>
        </w:rPr>
        <w:t>DANSER, SOS2LearnDBS i SWIM (dr.sc. Hrvoje Mikulčić)</w:t>
      </w:r>
    </w:p>
    <w:p w:rsidR="00B747E7" w:rsidRPr="007E5970" w:rsidRDefault="00443749" w:rsidP="00B747E7">
      <w:pPr>
        <w:ind w:left="-851"/>
        <w:rPr>
          <w:sz w:val="22"/>
          <w:szCs w:val="22"/>
        </w:rPr>
      </w:pPr>
      <w:r w:rsidRPr="007E5970">
        <w:rPr>
          <w:sz w:val="22"/>
          <w:szCs w:val="22"/>
        </w:rPr>
        <w:t>1</w:t>
      </w:r>
      <w:r w:rsidR="0042442B">
        <w:rPr>
          <w:sz w:val="22"/>
          <w:szCs w:val="22"/>
        </w:rPr>
        <w:t>2:55-13:</w:t>
      </w:r>
      <w:r w:rsidR="00971AEE" w:rsidRPr="007E5970">
        <w:rPr>
          <w:sz w:val="22"/>
          <w:szCs w:val="22"/>
        </w:rPr>
        <w:t>0</w:t>
      </w:r>
      <w:r w:rsidR="0042442B">
        <w:rPr>
          <w:sz w:val="22"/>
          <w:szCs w:val="22"/>
        </w:rPr>
        <w:t>5</w:t>
      </w:r>
      <w:r w:rsidRPr="007E5970">
        <w:rPr>
          <w:sz w:val="22"/>
          <w:szCs w:val="22"/>
        </w:rPr>
        <w:t xml:space="preserve">    </w:t>
      </w:r>
      <w:r w:rsidR="00FC528D" w:rsidRPr="007E5970">
        <w:rPr>
          <w:sz w:val="22"/>
          <w:szCs w:val="22"/>
        </w:rPr>
        <w:t xml:space="preserve">Prezentacija projekta </w:t>
      </w:r>
      <w:r w:rsidR="00FC528D" w:rsidRPr="007E5970">
        <w:rPr>
          <w:rStyle w:val="Strong"/>
          <w:b w:val="0"/>
          <w:color w:val="222222"/>
          <w:sz w:val="22"/>
          <w:szCs w:val="22"/>
          <w:shd w:val="clear" w:color="auto" w:fill="FFFFFF"/>
        </w:rPr>
        <w:t xml:space="preserve">NBS4LOCAL </w:t>
      </w:r>
      <w:r w:rsidR="00FC528D" w:rsidRPr="007E5970">
        <w:rPr>
          <w:bCs/>
          <w:color w:val="222222"/>
          <w:sz w:val="22"/>
          <w:szCs w:val="22"/>
        </w:rPr>
        <w:t xml:space="preserve">(dr.sc. </w:t>
      </w:r>
      <w:r w:rsidR="00E977BF">
        <w:rPr>
          <w:bCs/>
          <w:color w:val="222222"/>
          <w:sz w:val="22"/>
          <w:szCs w:val="22"/>
        </w:rPr>
        <w:t>Ivan Ambroš</w:t>
      </w:r>
      <w:r w:rsidR="00FC528D" w:rsidRPr="007E5970">
        <w:rPr>
          <w:bCs/>
          <w:color w:val="222222"/>
          <w:sz w:val="22"/>
          <w:szCs w:val="22"/>
        </w:rPr>
        <w:t>)</w:t>
      </w:r>
    </w:p>
    <w:p w:rsidR="007767C6" w:rsidRPr="007E5970" w:rsidRDefault="0042442B" w:rsidP="00253A7A">
      <w:pPr>
        <w:ind w:left="-851"/>
        <w:rPr>
          <w:sz w:val="22"/>
          <w:szCs w:val="22"/>
        </w:rPr>
      </w:pPr>
      <w:r>
        <w:rPr>
          <w:sz w:val="22"/>
          <w:szCs w:val="22"/>
        </w:rPr>
        <w:t>13:05-13:30</w:t>
      </w:r>
      <w:r w:rsidR="00443749" w:rsidRPr="007E5970">
        <w:rPr>
          <w:sz w:val="22"/>
          <w:szCs w:val="22"/>
        </w:rPr>
        <w:t xml:space="preserve">   </w:t>
      </w:r>
      <w:r w:rsidR="005E52BE">
        <w:rPr>
          <w:sz w:val="22"/>
          <w:szCs w:val="22"/>
        </w:rPr>
        <w:t xml:space="preserve"> </w:t>
      </w:r>
      <w:r w:rsidR="00FC528D" w:rsidRPr="007E5970">
        <w:rPr>
          <w:sz w:val="22"/>
          <w:szCs w:val="22"/>
        </w:rPr>
        <w:t>Diskusija,</w:t>
      </w:r>
      <w:r w:rsidR="00253A7A" w:rsidRPr="007E5970">
        <w:rPr>
          <w:sz w:val="22"/>
          <w:szCs w:val="22"/>
        </w:rPr>
        <w:t xml:space="preserve"> zaključci</w:t>
      </w:r>
      <w:r w:rsidR="00FC528D" w:rsidRPr="007E5970">
        <w:rPr>
          <w:sz w:val="22"/>
          <w:szCs w:val="22"/>
        </w:rPr>
        <w:t xml:space="preserve"> i</w:t>
      </w:r>
      <w:r w:rsidR="00ED3D2E" w:rsidRPr="007E5970">
        <w:rPr>
          <w:sz w:val="22"/>
          <w:szCs w:val="22"/>
        </w:rPr>
        <w:t xml:space="preserve"> preporuke </w:t>
      </w:r>
    </w:p>
    <w:p w:rsidR="00971AEE" w:rsidRPr="007E5970" w:rsidRDefault="00C60B27" w:rsidP="00971AEE">
      <w:pPr>
        <w:ind w:left="-851"/>
        <w:rPr>
          <w:sz w:val="22"/>
          <w:szCs w:val="22"/>
        </w:rPr>
      </w:pPr>
      <w:r>
        <w:rPr>
          <w:sz w:val="22"/>
          <w:szCs w:val="22"/>
        </w:rPr>
        <w:t>13:30</w:t>
      </w:r>
      <w:r w:rsidR="00971AEE" w:rsidRPr="007E5970">
        <w:rPr>
          <w:sz w:val="22"/>
          <w:szCs w:val="22"/>
        </w:rPr>
        <w:t>-</w:t>
      </w:r>
      <w:r w:rsidR="00F77900">
        <w:rPr>
          <w:sz w:val="22"/>
          <w:szCs w:val="22"/>
        </w:rPr>
        <w:t>16:0</w:t>
      </w:r>
      <w:r w:rsidR="00D66F3C">
        <w:rPr>
          <w:sz w:val="22"/>
          <w:szCs w:val="22"/>
        </w:rPr>
        <w:t>0</w:t>
      </w:r>
      <w:r w:rsidR="00971AEE" w:rsidRPr="007E5970">
        <w:rPr>
          <w:sz w:val="22"/>
          <w:szCs w:val="22"/>
        </w:rPr>
        <w:t xml:space="preserve"> </w:t>
      </w:r>
      <w:r w:rsidR="005E52BE">
        <w:rPr>
          <w:sz w:val="22"/>
          <w:szCs w:val="22"/>
        </w:rPr>
        <w:t xml:space="preserve">  </w:t>
      </w:r>
      <w:r w:rsidR="00971AEE" w:rsidRPr="007E5970">
        <w:rPr>
          <w:sz w:val="22"/>
          <w:szCs w:val="22"/>
        </w:rPr>
        <w:t xml:space="preserve"> DaWetRest partneri: Poseta srednjem toku Dunava i objektima zadruge “Agrodunav” Karavukovo</w:t>
      </w:r>
    </w:p>
    <w:p w:rsidR="00971AEE" w:rsidRPr="00ED3D2E" w:rsidRDefault="00F77900" w:rsidP="00971AEE">
      <w:pPr>
        <w:ind w:left="-851"/>
        <w:rPr>
          <w:sz w:val="22"/>
          <w:szCs w:val="22"/>
        </w:rPr>
      </w:pPr>
      <w:r>
        <w:rPr>
          <w:sz w:val="22"/>
          <w:szCs w:val="22"/>
        </w:rPr>
        <w:t>16:0</w:t>
      </w:r>
      <w:r w:rsidR="005B39B3">
        <w:rPr>
          <w:sz w:val="22"/>
          <w:szCs w:val="22"/>
        </w:rPr>
        <w:t>0-18</w:t>
      </w:r>
      <w:r w:rsidR="00D66F3C">
        <w:rPr>
          <w:sz w:val="22"/>
          <w:szCs w:val="22"/>
        </w:rPr>
        <w:t xml:space="preserve">:00   </w:t>
      </w:r>
      <w:r w:rsidR="005E52BE">
        <w:rPr>
          <w:sz w:val="22"/>
          <w:szCs w:val="22"/>
        </w:rPr>
        <w:t xml:space="preserve"> </w:t>
      </w:r>
      <w:r w:rsidR="00D66F3C">
        <w:rPr>
          <w:sz w:val="22"/>
          <w:szCs w:val="22"/>
        </w:rPr>
        <w:t>Zajednički</w:t>
      </w:r>
      <w:r w:rsidR="00971AEE" w:rsidRPr="00ED3D2E">
        <w:rPr>
          <w:sz w:val="22"/>
          <w:szCs w:val="22"/>
        </w:rPr>
        <w:t xml:space="preserve"> </w:t>
      </w:r>
      <w:r w:rsidR="00D66F3C">
        <w:rPr>
          <w:sz w:val="22"/>
          <w:szCs w:val="22"/>
        </w:rPr>
        <w:t>ručak</w:t>
      </w:r>
      <w:r w:rsidR="00971AEE" w:rsidRPr="00ED3D2E">
        <w:rPr>
          <w:sz w:val="22"/>
          <w:szCs w:val="22"/>
        </w:rPr>
        <w:t xml:space="preserve"> projektnih partnera</w:t>
      </w:r>
    </w:p>
    <w:p w:rsidR="00713CD3" w:rsidRDefault="00971AEE" w:rsidP="005C00C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</w:p>
    <w:p w:rsidR="00713CD3" w:rsidRDefault="004D426E" w:rsidP="00713CD3">
      <w:pPr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7767C6" w:rsidRPr="00ED3D2E">
        <w:rPr>
          <w:sz w:val="22"/>
          <w:szCs w:val="22"/>
        </w:rPr>
        <w:t>Molim Vas da potvrdite učešće odgovorom na ovaj e-mail, te navedete broj učesnika koji će prisustvovati događaju iz Vaše intitucije.</w:t>
      </w:r>
    </w:p>
    <w:p w:rsidR="00713CD3" w:rsidRDefault="00713CD3" w:rsidP="00713CD3">
      <w:pPr>
        <w:ind w:left="-851"/>
        <w:jc w:val="both"/>
        <w:rPr>
          <w:sz w:val="22"/>
          <w:szCs w:val="22"/>
        </w:rPr>
      </w:pPr>
    </w:p>
    <w:p w:rsidR="007767C6" w:rsidRPr="00ED3D2E" w:rsidRDefault="005850D6" w:rsidP="00713CD3">
      <w:pPr>
        <w:ind w:left="-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Somboru, </w:t>
      </w:r>
      <w:r w:rsidR="00006A2E">
        <w:rPr>
          <w:sz w:val="22"/>
          <w:szCs w:val="22"/>
        </w:rPr>
        <w:t>08.06.2026</w:t>
      </w:r>
      <w:r w:rsidR="00E50FF1">
        <w:rPr>
          <w:sz w:val="22"/>
          <w:szCs w:val="22"/>
        </w:rPr>
        <w:t>.</w:t>
      </w:r>
    </w:p>
    <w:p w:rsidR="007767C6" w:rsidRDefault="007767C6" w:rsidP="007767C6">
      <w:pPr>
        <w:rPr>
          <w:sz w:val="22"/>
          <w:szCs w:val="22"/>
        </w:rPr>
      </w:pPr>
      <w:r w:rsidRPr="00ED3D2E">
        <w:rPr>
          <w:sz w:val="22"/>
          <w:szCs w:val="22"/>
        </w:rPr>
        <w:tab/>
      </w:r>
      <w:r w:rsidRPr="00ED3D2E">
        <w:rPr>
          <w:sz w:val="22"/>
          <w:szCs w:val="22"/>
        </w:rPr>
        <w:tab/>
      </w:r>
      <w:r w:rsidRPr="00ED3D2E">
        <w:rPr>
          <w:sz w:val="22"/>
          <w:szCs w:val="22"/>
        </w:rPr>
        <w:tab/>
      </w:r>
      <w:r w:rsidRPr="00ED3D2E">
        <w:rPr>
          <w:sz w:val="22"/>
          <w:szCs w:val="22"/>
        </w:rPr>
        <w:tab/>
      </w:r>
      <w:r w:rsidRPr="00ED3D2E">
        <w:rPr>
          <w:sz w:val="22"/>
          <w:szCs w:val="22"/>
        </w:rPr>
        <w:tab/>
      </w:r>
      <w:r w:rsidRPr="00ED3D2E">
        <w:rPr>
          <w:sz w:val="22"/>
          <w:szCs w:val="22"/>
        </w:rPr>
        <w:tab/>
      </w:r>
      <w:r w:rsidRPr="00ED3D2E">
        <w:rPr>
          <w:sz w:val="22"/>
          <w:szCs w:val="22"/>
        </w:rPr>
        <w:tab/>
      </w:r>
      <w:r w:rsidRPr="00ED3D2E">
        <w:rPr>
          <w:sz w:val="22"/>
          <w:szCs w:val="22"/>
        </w:rPr>
        <w:tab/>
      </w:r>
      <w:r w:rsidR="00253A7A" w:rsidRPr="00ED3D2E">
        <w:rPr>
          <w:sz w:val="22"/>
          <w:szCs w:val="22"/>
        </w:rPr>
        <w:t xml:space="preserve">        </w:t>
      </w:r>
      <w:r w:rsidRPr="00ED3D2E">
        <w:rPr>
          <w:sz w:val="22"/>
          <w:szCs w:val="22"/>
        </w:rPr>
        <w:t>Direktor</w:t>
      </w:r>
    </w:p>
    <w:p w:rsidR="00713CD3" w:rsidRPr="00ED3D2E" w:rsidRDefault="00713CD3" w:rsidP="007767C6">
      <w:pPr>
        <w:rPr>
          <w:sz w:val="22"/>
          <w:szCs w:val="22"/>
        </w:rPr>
      </w:pPr>
    </w:p>
    <w:p w:rsidR="008E4491" w:rsidRPr="0044484C" w:rsidRDefault="007767C6" w:rsidP="00713CD3">
      <w:r w:rsidRPr="00ED3D2E">
        <w:rPr>
          <w:sz w:val="22"/>
          <w:szCs w:val="22"/>
        </w:rPr>
        <w:tab/>
      </w:r>
      <w:r w:rsidRPr="00ED3D2E">
        <w:rPr>
          <w:sz w:val="22"/>
          <w:szCs w:val="22"/>
        </w:rPr>
        <w:tab/>
      </w:r>
      <w:r w:rsidRPr="00ED3D2E">
        <w:rPr>
          <w:sz w:val="22"/>
          <w:szCs w:val="22"/>
        </w:rPr>
        <w:tab/>
      </w:r>
      <w:r w:rsidRPr="00ED3D2E">
        <w:rPr>
          <w:sz w:val="22"/>
          <w:szCs w:val="22"/>
        </w:rPr>
        <w:tab/>
      </w:r>
      <w:r w:rsidRPr="00ED3D2E">
        <w:rPr>
          <w:sz w:val="22"/>
          <w:szCs w:val="22"/>
        </w:rPr>
        <w:tab/>
      </w:r>
      <w:r w:rsidRPr="00ED3D2E">
        <w:rPr>
          <w:sz w:val="22"/>
          <w:szCs w:val="22"/>
        </w:rPr>
        <w:tab/>
      </w:r>
      <w:r w:rsidRPr="00ED3D2E">
        <w:rPr>
          <w:sz w:val="22"/>
          <w:szCs w:val="22"/>
        </w:rPr>
        <w:tab/>
      </w:r>
      <w:r w:rsidR="00F77900">
        <w:rPr>
          <w:sz w:val="22"/>
          <w:szCs w:val="22"/>
        </w:rPr>
        <w:t xml:space="preserve">          </w:t>
      </w:r>
      <w:r w:rsidRPr="00ED3D2E">
        <w:rPr>
          <w:sz w:val="22"/>
          <w:szCs w:val="22"/>
        </w:rPr>
        <w:t xml:space="preserve">Vladimir Sabadoš, </w:t>
      </w:r>
      <w:r w:rsidR="00F77900">
        <w:rPr>
          <w:sz w:val="22"/>
          <w:szCs w:val="22"/>
        </w:rPr>
        <w:t>MSc.</w:t>
      </w:r>
      <w:r w:rsidR="00713CD3" w:rsidRPr="0044484C">
        <w:t xml:space="preserve"> </w:t>
      </w:r>
    </w:p>
    <w:sectPr w:rsidR="008E4491" w:rsidRPr="0044484C" w:rsidSect="005B39B3">
      <w:pgSz w:w="12240" w:h="15840"/>
      <w:pgMar w:top="1440" w:right="616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/>
  <w:rsids>
    <w:rsidRoot w:val="006D24AF"/>
    <w:rsid w:val="00006A2E"/>
    <w:rsid w:val="00071311"/>
    <w:rsid w:val="00074D02"/>
    <w:rsid w:val="000B0B6A"/>
    <w:rsid w:val="000B644D"/>
    <w:rsid w:val="00134ECD"/>
    <w:rsid w:val="00205CCD"/>
    <w:rsid w:val="00246351"/>
    <w:rsid w:val="00253A7A"/>
    <w:rsid w:val="00280B3D"/>
    <w:rsid w:val="00283344"/>
    <w:rsid w:val="002B5320"/>
    <w:rsid w:val="00320EAD"/>
    <w:rsid w:val="00375CF9"/>
    <w:rsid w:val="003A1C2D"/>
    <w:rsid w:val="003B31BD"/>
    <w:rsid w:val="003B6D96"/>
    <w:rsid w:val="003F661B"/>
    <w:rsid w:val="00416AF0"/>
    <w:rsid w:val="0042442B"/>
    <w:rsid w:val="00443749"/>
    <w:rsid w:val="0044484C"/>
    <w:rsid w:val="00481B62"/>
    <w:rsid w:val="004B03C8"/>
    <w:rsid w:val="004D3241"/>
    <w:rsid w:val="004D426E"/>
    <w:rsid w:val="004F4CE0"/>
    <w:rsid w:val="005850D6"/>
    <w:rsid w:val="005B39B3"/>
    <w:rsid w:val="005B5BDF"/>
    <w:rsid w:val="005C00C2"/>
    <w:rsid w:val="005E52BE"/>
    <w:rsid w:val="00610EFC"/>
    <w:rsid w:val="00617039"/>
    <w:rsid w:val="006527B4"/>
    <w:rsid w:val="00662F30"/>
    <w:rsid w:val="00670813"/>
    <w:rsid w:val="006911E7"/>
    <w:rsid w:val="006A3342"/>
    <w:rsid w:val="006A3489"/>
    <w:rsid w:val="006C5717"/>
    <w:rsid w:val="006D24AF"/>
    <w:rsid w:val="006D28AB"/>
    <w:rsid w:val="00713B92"/>
    <w:rsid w:val="00713CD3"/>
    <w:rsid w:val="0076266A"/>
    <w:rsid w:val="007742C3"/>
    <w:rsid w:val="007767C6"/>
    <w:rsid w:val="00786871"/>
    <w:rsid w:val="007B0B19"/>
    <w:rsid w:val="007E5970"/>
    <w:rsid w:val="008339F7"/>
    <w:rsid w:val="00865001"/>
    <w:rsid w:val="00896123"/>
    <w:rsid w:val="008967B3"/>
    <w:rsid w:val="008E4491"/>
    <w:rsid w:val="008E502C"/>
    <w:rsid w:val="009260C4"/>
    <w:rsid w:val="009456AC"/>
    <w:rsid w:val="00971AEE"/>
    <w:rsid w:val="00976836"/>
    <w:rsid w:val="009C12A6"/>
    <w:rsid w:val="009D2F4C"/>
    <w:rsid w:val="00A570A2"/>
    <w:rsid w:val="00A930B9"/>
    <w:rsid w:val="00AC65F4"/>
    <w:rsid w:val="00B50284"/>
    <w:rsid w:val="00B568D2"/>
    <w:rsid w:val="00B747E7"/>
    <w:rsid w:val="00B95707"/>
    <w:rsid w:val="00BA43C2"/>
    <w:rsid w:val="00BB644B"/>
    <w:rsid w:val="00BF7FF3"/>
    <w:rsid w:val="00C05C8B"/>
    <w:rsid w:val="00C1195E"/>
    <w:rsid w:val="00C15BCF"/>
    <w:rsid w:val="00C168DD"/>
    <w:rsid w:val="00C228AB"/>
    <w:rsid w:val="00C4792C"/>
    <w:rsid w:val="00C60B27"/>
    <w:rsid w:val="00CC75C4"/>
    <w:rsid w:val="00CE4D56"/>
    <w:rsid w:val="00CE740E"/>
    <w:rsid w:val="00D25487"/>
    <w:rsid w:val="00D440A0"/>
    <w:rsid w:val="00D50C26"/>
    <w:rsid w:val="00D60239"/>
    <w:rsid w:val="00D66F3C"/>
    <w:rsid w:val="00D7128C"/>
    <w:rsid w:val="00D84574"/>
    <w:rsid w:val="00DC0CEC"/>
    <w:rsid w:val="00DF35E0"/>
    <w:rsid w:val="00E50FF1"/>
    <w:rsid w:val="00E77BAC"/>
    <w:rsid w:val="00E81C1B"/>
    <w:rsid w:val="00E92018"/>
    <w:rsid w:val="00E977BF"/>
    <w:rsid w:val="00EA0231"/>
    <w:rsid w:val="00EB3592"/>
    <w:rsid w:val="00ED3D2E"/>
    <w:rsid w:val="00F02D61"/>
    <w:rsid w:val="00F10089"/>
    <w:rsid w:val="00F377B0"/>
    <w:rsid w:val="00F51C23"/>
    <w:rsid w:val="00F77900"/>
    <w:rsid w:val="00F81FB4"/>
    <w:rsid w:val="00FC528D"/>
    <w:rsid w:val="00FE3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24AF"/>
    <w:pPr>
      <w:spacing w:after="0" w:line="240" w:lineRule="auto"/>
    </w:pPr>
  </w:style>
  <w:style w:type="character" w:styleId="Hyperlink">
    <w:name w:val="Hyperlink"/>
    <w:basedOn w:val="DefaultParagraphFont"/>
    <w:rsid w:val="006D24A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7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7E7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C52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1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agroso@mts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Danijela</cp:lastModifiedBy>
  <cp:revision>21</cp:revision>
  <cp:lastPrinted>2026-06-08T09:30:00Z</cp:lastPrinted>
  <dcterms:created xsi:type="dcterms:W3CDTF">2026-06-04T05:15:00Z</dcterms:created>
  <dcterms:modified xsi:type="dcterms:W3CDTF">2026-06-08T09:43:00Z</dcterms:modified>
</cp:coreProperties>
</file>