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11" w:rsidRDefault="00AF0511" w:rsidP="00C44C71">
      <w:pPr>
        <w:pStyle w:val="NoSpacing"/>
        <w:jc w:val="center"/>
        <w:rPr>
          <w:b/>
          <w:sz w:val="32"/>
          <w:szCs w:val="32"/>
          <w:lang w:val="sr-Latn-CS"/>
        </w:rPr>
      </w:pPr>
    </w:p>
    <w:p w:rsidR="00C44C71" w:rsidRPr="00BF52A5" w:rsidRDefault="00C44C71" w:rsidP="00C44C71">
      <w:pPr>
        <w:pStyle w:val="NoSpacing"/>
        <w:jc w:val="center"/>
        <w:rPr>
          <w:b/>
          <w:sz w:val="32"/>
          <w:szCs w:val="32"/>
          <w:lang w:val="sr-Latn-CS"/>
        </w:rPr>
      </w:pPr>
      <w:r w:rsidRPr="00BF52A5">
        <w:rPr>
          <w:b/>
          <w:sz w:val="32"/>
          <w:szCs w:val="32"/>
          <w:lang w:val="sr-Latn-CS"/>
        </w:rPr>
        <w:t xml:space="preserve">Rezultati makroogleda uljane repice </w:t>
      </w:r>
    </w:p>
    <w:p w:rsidR="00C44C71" w:rsidRPr="00BF52A5" w:rsidRDefault="00C44C71" w:rsidP="00C44C71">
      <w:pPr>
        <w:pStyle w:val="NoSpacing"/>
        <w:jc w:val="center"/>
        <w:rPr>
          <w:b/>
          <w:sz w:val="32"/>
          <w:szCs w:val="32"/>
          <w:lang w:val="sr-Latn-CS"/>
        </w:rPr>
      </w:pPr>
      <w:r w:rsidRPr="00BF52A5">
        <w:rPr>
          <w:b/>
          <w:sz w:val="32"/>
          <w:szCs w:val="32"/>
          <w:lang w:val="sr-Latn-CS"/>
        </w:rPr>
        <w:t>u 20</w:t>
      </w:r>
      <w:r>
        <w:rPr>
          <w:b/>
          <w:sz w:val="32"/>
          <w:szCs w:val="32"/>
          <w:lang w:val="sr-Latn-CS"/>
        </w:rPr>
        <w:t>20</w:t>
      </w:r>
      <w:r w:rsidRPr="00BF52A5">
        <w:rPr>
          <w:b/>
          <w:sz w:val="32"/>
          <w:szCs w:val="32"/>
          <w:lang w:val="sr-Latn-CS"/>
        </w:rPr>
        <w:t>. godini</w:t>
      </w:r>
    </w:p>
    <w:p w:rsidR="00C44C71" w:rsidRPr="00BF52A5" w:rsidRDefault="00C44C71" w:rsidP="00C44C71">
      <w:pPr>
        <w:pStyle w:val="NoSpacing"/>
        <w:jc w:val="center"/>
        <w:rPr>
          <w:b/>
          <w:sz w:val="20"/>
          <w:szCs w:val="20"/>
          <w:lang w:val="sr-Latn-CS"/>
        </w:rPr>
      </w:pPr>
    </w:p>
    <w:p w:rsidR="00C44C71" w:rsidRPr="00BF52A5" w:rsidRDefault="00C44C71" w:rsidP="00C44C71">
      <w:pPr>
        <w:pStyle w:val="NoSpacing"/>
        <w:rPr>
          <w:b/>
          <w:sz w:val="20"/>
          <w:szCs w:val="20"/>
          <w:lang w:val="sr-Latn-CS"/>
        </w:rPr>
      </w:pPr>
    </w:p>
    <w:p w:rsidR="00C44C71" w:rsidRPr="00C44C71" w:rsidRDefault="00C44C71" w:rsidP="00C44C71">
      <w:pPr>
        <w:pStyle w:val="NoSpacing"/>
        <w:rPr>
          <w:b/>
          <w:lang w:val="sr-Latn-CS"/>
        </w:rPr>
      </w:pPr>
      <w:r w:rsidRPr="00C44C71">
        <w:rPr>
          <w:b/>
          <w:lang w:val="sr-Latn-CS"/>
        </w:rPr>
        <w:t xml:space="preserve">             Lokalitet: Ogledno polje PSS Sombor - Gakovo</w:t>
      </w:r>
    </w:p>
    <w:p w:rsidR="00C44C71" w:rsidRPr="00BF52A5" w:rsidRDefault="00C44C71" w:rsidP="00C44C71">
      <w:pPr>
        <w:pStyle w:val="NoSpacing"/>
        <w:rPr>
          <w:b/>
          <w:sz w:val="20"/>
          <w:szCs w:val="20"/>
          <w:lang w:val="sr-Latn-CS"/>
        </w:rPr>
      </w:pPr>
    </w:p>
    <w:tbl>
      <w:tblPr>
        <w:tblW w:w="8465" w:type="dxa"/>
        <w:jc w:val="center"/>
        <w:tblInd w:w="-817" w:type="dxa"/>
        <w:tblLook w:val="04A0"/>
      </w:tblPr>
      <w:tblGrid>
        <w:gridCol w:w="709"/>
        <w:gridCol w:w="1984"/>
        <w:gridCol w:w="1276"/>
        <w:gridCol w:w="1701"/>
        <w:gridCol w:w="1418"/>
        <w:gridCol w:w="1377"/>
      </w:tblGrid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>
              <w:t>R</w:t>
            </w:r>
            <w:r w:rsidRPr="00BB76AD">
              <w:t>ed.</w:t>
            </w:r>
          </w:p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br.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8A24DD" w:rsidP="00C44C71">
            <w:pPr>
              <w:pStyle w:val="NoSpacing"/>
            </w:pPr>
            <w:r>
              <w:t>S</w:t>
            </w:r>
            <w:r w:rsidR="00C44C71" w:rsidRPr="00BB76AD">
              <w:t>orta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8A24DD" w:rsidP="00AF0511">
            <w:pPr>
              <w:pStyle w:val="NoSpacing"/>
              <w:jc w:val="center"/>
              <w:rPr>
                <w:lang w:val="de-DE"/>
              </w:rPr>
            </w:pPr>
            <w:r>
              <w:rPr>
                <w:lang w:val="de-DE"/>
              </w:rPr>
              <w:t>V</w:t>
            </w:r>
            <w:r w:rsidR="00C44C71" w:rsidRPr="00BB76AD">
              <w:rPr>
                <w:lang w:val="de-DE"/>
              </w:rPr>
              <w:t>laga</w:t>
            </w:r>
          </w:p>
          <w:p w:rsidR="00C44C71" w:rsidRPr="00BB76AD" w:rsidRDefault="00C44C71" w:rsidP="00AF0511">
            <w:pPr>
              <w:pStyle w:val="NoSpacing"/>
              <w:jc w:val="center"/>
              <w:rPr>
                <w:lang w:val="de-DE"/>
              </w:rPr>
            </w:pPr>
            <w:r w:rsidRPr="00BB76AD">
              <w:rPr>
                <w:lang w:val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11" w:rsidRDefault="008A24DD" w:rsidP="00AF0511">
            <w:pPr>
              <w:pStyle w:val="NoSpacing"/>
              <w:jc w:val="center"/>
              <w:rPr>
                <w:lang w:val="de-DE"/>
              </w:rPr>
            </w:pPr>
            <w:r>
              <w:rPr>
                <w:lang w:val="de-DE"/>
              </w:rPr>
              <w:t>P</w:t>
            </w:r>
            <w:r w:rsidR="00C44C71" w:rsidRPr="00BB76AD">
              <w:rPr>
                <w:lang w:val="de-DE"/>
              </w:rPr>
              <w:t xml:space="preserve">rinos sa 9%vlage </w:t>
            </w:r>
          </w:p>
          <w:p w:rsidR="00C44C71" w:rsidRPr="00BB76AD" w:rsidRDefault="00C44C71" w:rsidP="00AF0511">
            <w:pPr>
              <w:pStyle w:val="NoSpacing"/>
              <w:jc w:val="center"/>
              <w:rPr>
                <w:lang w:val="de-DE"/>
              </w:rPr>
            </w:pPr>
            <w:r w:rsidRPr="00BB76AD">
              <w:rPr>
                <w:lang w:val="de-DE"/>
              </w:rPr>
              <w:t>kg/ha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8A24DD" w:rsidP="00AF0511">
            <w:pPr>
              <w:pStyle w:val="NoSpacing"/>
              <w:jc w:val="center"/>
            </w:pPr>
            <w:r>
              <w:t>S</w:t>
            </w:r>
            <w:r w:rsidR="00C44C71" w:rsidRPr="00BB76AD">
              <w:t>adržaj</w:t>
            </w:r>
          </w:p>
          <w:p w:rsidR="00AF0511" w:rsidRDefault="00C44C71" w:rsidP="00AF0511">
            <w:pPr>
              <w:pStyle w:val="NoSpacing"/>
              <w:jc w:val="center"/>
            </w:pPr>
            <w:r w:rsidRPr="00BB76AD">
              <w:t xml:space="preserve">ulja </w:t>
            </w:r>
          </w:p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%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C71" w:rsidRPr="00BB76AD" w:rsidRDefault="008A24DD" w:rsidP="00AF0511">
            <w:pPr>
              <w:pStyle w:val="NoSpacing"/>
              <w:jc w:val="center"/>
              <w:rPr>
                <w:lang w:val="sr-Latn-CS"/>
              </w:rPr>
            </w:pPr>
            <w:r>
              <w:t>S</w:t>
            </w:r>
            <w:r w:rsidR="00C44C71" w:rsidRPr="00BB76AD">
              <w:t xml:space="preserve">adržaj </w:t>
            </w:r>
            <w:r w:rsidR="00C44C71" w:rsidRPr="00BB76AD">
              <w:rPr>
                <w:lang w:val="sr-Latn-CS"/>
              </w:rPr>
              <w:t>proteina</w:t>
            </w:r>
          </w:p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%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H-916 9001 CL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21,6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Riccardo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21,6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Hybrirock (tret 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21,7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Umberto (tret 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42,4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21,7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Hybrirock (tret 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42,7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21,9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Hybrirock (tret 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21,7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Umberto (tret 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21,3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Umberto (tret 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42,9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21,7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Einstein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21,3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Phoenix CL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21,9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Inspiration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44,8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22,3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Oriolus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44,4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21,5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Raffiness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21,7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Kwark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21,1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Sherpa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21,2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Silver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42,4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22,0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INV 1022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42,4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22,1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Arsenal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44,0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22,5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Artoga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21,8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LG EXP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42,9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22,0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LG Conrad CL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22,8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LG Architect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21,6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NS Jasna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22,6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NS Zorica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22,0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NS 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22,3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NS Ras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2792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22,1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NS Zlatna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22,6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Mercedes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44,8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22,5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Shrek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42,8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22,3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Atora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2740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22,6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Clavier 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22,5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WRH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21,9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SY Julieta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2680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43,7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22,1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Blue Star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22,5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C44C71">
            <w:pPr>
              <w:pStyle w:val="NoSpacing"/>
            </w:pPr>
            <w:r w:rsidRPr="00BB76AD">
              <w:t>SY Florian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2678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22,5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C44C71">
            <w:pPr>
              <w:pStyle w:val="NoSpacing"/>
            </w:pPr>
            <w:r w:rsidRPr="00BB76AD">
              <w:t>RNX 3743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3775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21,6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C44C71">
            <w:pPr>
              <w:pStyle w:val="NoSpacing"/>
            </w:pPr>
            <w:r w:rsidRPr="00BB76AD">
              <w:t>SY Iowa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2813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44,4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22,6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C44C71">
            <w:pPr>
              <w:pStyle w:val="NoSpacing"/>
            </w:pPr>
            <w:r w:rsidRPr="00BB76AD">
              <w:t>LE 16/318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3796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43,8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21,4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C44C71">
            <w:pPr>
              <w:pStyle w:val="NoSpacing"/>
            </w:pPr>
            <w:r w:rsidRPr="00BB76AD">
              <w:t>RNX 3744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2592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45,0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22,9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C44C71">
            <w:pPr>
              <w:pStyle w:val="NoSpacing"/>
            </w:pPr>
            <w:r w:rsidRPr="00BB76AD">
              <w:t>RNX 3643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2757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44,3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22,9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C44C71">
            <w:pPr>
              <w:pStyle w:val="NoSpacing"/>
            </w:pPr>
            <w:r w:rsidRPr="00BB76AD">
              <w:t>SY Florida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44,2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22,4</w:t>
            </w:r>
          </w:p>
        </w:tc>
      </w:tr>
      <w:tr w:rsidR="00C44C71" w:rsidRPr="00BB76AD" w:rsidTr="00ED45B5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C44C71">
            <w:pPr>
              <w:pStyle w:val="NoSpacing"/>
            </w:pPr>
            <w:r w:rsidRPr="00BB76AD">
              <w:t>SY Harnas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42,7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C71" w:rsidRPr="00BB76AD" w:rsidRDefault="00C44C71" w:rsidP="00AF0511">
            <w:pPr>
              <w:pStyle w:val="NoSpacing"/>
              <w:jc w:val="center"/>
            </w:pPr>
            <w:r w:rsidRPr="00BB76AD">
              <w:t>22,1</w:t>
            </w:r>
          </w:p>
        </w:tc>
      </w:tr>
    </w:tbl>
    <w:p w:rsidR="00A46DEE" w:rsidRDefault="00A46DEE"/>
    <w:sectPr w:rsidR="00A46DEE" w:rsidSect="00AF0511">
      <w:pgSz w:w="11909" w:h="16834" w:code="9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44C71"/>
    <w:rsid w:val="000E59EB"/>
    <w:rsid w:val="005A3DAE"/>
    <w:rsid w:val="008A24DD"/>
    <w:rsid w:val="00A46DEE"/>
    <w:rsid w:val="00AF0511"/>
    <w:rsid w:val="00C4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C7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C71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Sombor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</dc:creator>
  <cp:keywords/>
  <dc:description/>
  <cp:lastModifiedBy>PSS</cp:lastModifiedBy>
  <cp:revision>2</cp:revision>
  <dcterms:created xsi:type="dcterms:W3CDTF">2020-11-16T06:52:00Z</dcterms:created>
  <dcterms:modified xsi:type="dcterms:W3CDTF">2020-11-16T07:04:00Z</dcterms:modified>
</cp:coreProperties>
</file>