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D" w:rsidRDefault="003C4ADD" w:rsidP="00403C8F">
      <w:pPr>
        <w:jc w:val="center"/>
        <w:rPr>
          <w:b/>
          <w:sz w:val="28"/>
          <w:szCs w:val="28"/>
        </w:rPr>
      </w:pPr>
    </w:p>
    <w:p w:rsidR="00403C8F" w:rsidRPr="00881213" w:rsidRDefault="00403C8F" w:rsidP="00881213">
      <w:pPr>
        <w:pStyle w:val="NoSpacing"/>
        <w:jc w:val="center"/>
        <w:rPr>
          <w:b/>
          <w:sz w:val="32"/>
          <w:szCs w:val="32"/>
        </w:rPr>
      </w:pPr>
      <w:r w:rsidRPr="00881213">
        <w:rPr>
          <w:b/>
          <w:sz w:val="32"/>
          <w:szCs w:val="32"/>
        </w:rPr>
        <w:t>Rezultati ogleda začinske paprike</w:t>
      </w:r>
    </w:p>
    <w:p w:rsidR="00403C8F" w:rsidRPr="00881213" w:rsidRDefault="00403C8F" w:rsidP="00881213">
      <w:pPr>
        <w:pStyle w:val="NoSpacing"/>
        <w:jc w:val="center"/>
        <w:rPr>
          <w:b/>
          <w:sz w:val="32"/>
          <w:szCs w:val="32"/>
        </w:rPr>
      </w:pPr>
      <w:r w:rsidRPr="00881213">
        <w:rPr>
          <w:b/>
          <w:sz w:val="32"/>
          <w:szCs w:val="32"/>
        </w:rPr>
        <w:t>u 202</w:t>
      </w:r>
      <w:r w:rsidR="00881213">
        <w:rPr>
          <w:b/>
          <w:sz w:val="32"/>
          <w:szCs w:val="32"/>
        </w:rPr>
        <w:t>1</w:t>
      </w:r>
      <w:r w:rsidRPr="00881213">
        <w:rPr>
          <w:b/>
          <w:sz w:val="32"/>
          <w:szCs w:val="32"/>
        </w:rPr>
        <w:t>. godini</w:t>
      </w:r>
    </w:p>
    <w:p w:rsidR="00881213" w:rsidRDefault="00881213" w:rsidP="00881213">
      <w:pPr>
        <w:pStyle w:val="NoSpacing"/>
      </w:pPr>
    </w:p>
    <w:p w:rsidR="006E6043" w:rsidRDefault="006E6043" w:rsidP="00881213">
      <w:pPr>
        <w:pStyle w:val="NoSpacing"/>
      </w:pPr>
    </w:p>
    <w:p w:rsidR="00403C8F" w:rsidRPr="00881213" w:rsidRDefault="00403C8F" w:rsidP="00881213">
      <w:pPr>
        <w:pStyle w:val="NoSpacing"/>
        <w:rPr>
          <w:b/>
        </w:rPr>
      </w:pPr>
      <w:r w:rsidRPr="00881213">
        <w:rPr>
          <w:b/>
        </w:rPr>
        <w:t>Lokalitet: Ogledno polje PSS Sombor – Toplana</w:t>
      </w:r>
    </w:p>
    <w:p w:rsidR="003C4ADD" w:rsidRDefault="003C4ADD" w:rsidP="00881213">
      <w:pPr>
        <w:pStyle w:val="NoSpacing"/>
      </w:pPr>
    </w:p>
    <w:tbl>
      <w:tblPr>
        <w:tblW w:w="6720" w:type="dxa"/>
        <w:jc w:val="center"/>
        <w:tblInd w:w="93" w:type="dxa"/>
        <w:tblLook w:val="04A0"/>
      </w:tblPr>
      <w:tblGrid>
        <w:gridCol w:w="1047"/>
        <w:gridCol w:w="960"/>
        <w:gridCol w:w="960"/>
        <w:gridCol w:w="960"/>
        <w:gridCol w:w="960"/>
        <w:gridCol w:w="960"/>
        <w:gridCol w:w="960"/>
      </w:tblGrid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variijanta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broj biljaka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broj plodova I klasa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broj plodova II klasa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težina I klasa/kg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težina II klasa/kg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22,7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27,0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18,2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23,5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33,5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27,2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28,3</w:t>
            </w:r>
          </w:p>
        </w:tc>
      </w:tr>
      <w:tr w:rsidR="004E268B" w:rsidRPr="004E268B" w:rsidTr="008812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L8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8B" w:rsidRPr="004E268B" w:rsidRDefault="004E268B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E268B">
              <w:rPr>
                <w:rFonts w:eastAsia="Times New Roman" w:cs="Times New Roman"/>
                <w:color w:val="000000"/>
                <w:sz w:val="22"/>
              </w:rPr>
              <w:t>23,3</w:t>
            </w:r>
          </w:p>
        </w:tc>
      </w:tr>
    </w:tbl>
    <w:p w:rsidR="001735EB" w:rsidRDefault="001735EB" w:rsidP="00881213">
      <w:pPr>
        <w:pStyle w:val="NoSpacing"/>
      </w:pPr>
    </w:p>
    <w:p w:rsidR="003C4ADD" w:rsidRDefault="003C4ADD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15,2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3,9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15,4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18,5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4,2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19,7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12,5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3,4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11,0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4,2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11,4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3,4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14,7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11,0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21,3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4,8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0,9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2,2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20,0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4,5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18,4</w:t>
            </w:r>
          </w:p>
        </w:tc>
        <w:tc>
          <w:tcPr>
            <w:tcW w:w="1346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12,9</w:t>
            </w:r>
          </w:p>
        </w:tc>
        <w:tc>
          <w:tcPr>
            <w:tcW w:w="1318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1,7</w:t>
            </w:r>
          </w:p>
        </w:tc>
        <w:tc>
          <w:tcPr>
            <w:tcW w:w="1317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p w:rsidR="006E6043" w:rsidRDefault="006E604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4,8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14,5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3,1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26,3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18,9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13,3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15,8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3,3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5,3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5,1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21,9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15,8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1,9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4,2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6E6043" w:rsidRDefault="006E6043" w:rsidP="00881213">
      <w:pPr>
        <w:pStyle w:val="NoSpacing"/>
      </w:pPr>
    </w:p>
    <w:p w:rsidR="006E6043" w:rsidRDefault="006E6043" w:rsidP="00881213">
      <w:pPr>
        <w:pStyle w:val="NoSpacing"/>
      </w:pPr>
    </w:p>
    <w:p w:rsidR="006E6043" w:rsidRDefault="006E604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34,9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23,2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8,4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15,5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31,1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23,3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28,4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20,1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5,9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6,1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11,8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25,5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18,0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1,8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p w:rsidR="006E6043" w:rsidRDefault="006E604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42,2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30,4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8,9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5,6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27,0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18,2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28,7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29,4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27,8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28,4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20,0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25,7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5,6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16,3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5,3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28,5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19,4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6,5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27,0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5,2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14,8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31,0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6,9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29,5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19,8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6,9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25,8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23,8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15,8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30,6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32,9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6,6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27,1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20,1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27,8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19,4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5,9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p w:rsidR="003C4ADD" w:rsidRDefault="003C4ADD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881213" w:rsidRDefault="00881213" w:rsidP="00881213">
      <w:pPr>
        <w:pStyle w:val="NoSpacing"/>
      </w:pPr>
    </w:p>
    <w:p w:rsidR="006E6043" w:rsidRDefault="006E604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31,6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14,4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31,3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7,1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37,0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28,5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31,2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23,9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33,1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24,6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36,8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25,9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5,5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32,4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24,4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33,2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32,2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23,0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6,4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35,3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7,2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14,3</w:t>
            </w:r>
          </w:p>
        </w:tc>
        <w:tc>
          <w:tcPr>
            <w:tcW w:w="1317" w:type="dxa"/>
            <w:vMerge w:val="restart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15,8</w:t>
            </w: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15,5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2,2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5,2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33,9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24,7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23,6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16,0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26,5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18,2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2,5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21,0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14,3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4,7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33,4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23,9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3,6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5,9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21,1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1,9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4,1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19,9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13,1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4,4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23,4</w:t>
            </w:r>
          </w:p>
        </w:tc>
        <w:tc>
          <w:tcPr>
            <w:tcW w:w="1346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15,0</w:t>
            </w:r>
          </w:p>
        </w:tc>
        <w:tc>
          <w:tcPr>
            <w:tcW w:w="1318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2,4</w:t>
            </w:r>
          </w:p>
        </w:tc>
        <w:tc>
          <w:tcPr>
            <w:tcW w:w="1317" w:type="dxa"/>
            <w:vAlign w:val="center"/>
          </w:tcPr>
          <w:p w:rsidR="00881213" w:rsidRPr="001735EB" w:rsidRDefault="00881213" w:rsidP="0088121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6,0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  <w:tr w:rsidR="00881213" w:rsidTr="00881213">
        <w:tc>
          <w:tcPr>
            <w:tcW w:w="1311" w:type="dxa"/>
            <w:vAlign w:val="center"/>
          </w:tcPr>
          <w:p w:rsidR="00881213" w:rsidRPr="0088121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26,1</w:t>
            </w:r>
          </w:p>
        </w:tc>
        <w:tc>
          <w:tcPr>
            <w:tcW w:w="1346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18,0</w:t>
            </w:r>
          </w:p>
        </w:tc>
        <w:tc>
          <w:tcPr>
            <w:tcW w:w="1318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2,5</w:t>
            </w:r>
          </w:p>
        </w:tc>
        <w:tc>
          <w:tcPr>
            <w:tcW w:w="1317" w:type="dxa"/>
            <w:vAlign w:val="center"/>
          </w:tcPr>
          <w:p w:rsidR="00881213" w:rsidRPr="006E6043" w:rsidRDefault="00881213" w:rsidP="00881213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5,6</w:t>
            </w: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881213" w:rsidRDefault="00881213" w:rsidP="00881213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1"/>
        <w:gridCol w:w="1317"/>
        <w:gridCol w:w="1346"/>
        <w:gridCol w:w="1318"/>
        <w:gridCol w:w="1317"/>
        <w:gridCol w:w="1317"/>
        <w:gridCol w:w="1317"/>
      </w:tblGrid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6E6043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L</w:t>
            </w: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ukupna masa ploda/gr.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perikarpa/gr.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semena/gr.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masa drške, lože, žilica/gr.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perikarp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suva materija ceo plod</w:t>
            </w: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33,7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25,9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2,2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5,6</w:t>
            </w:r>
          </w:p>
        </w:tc>
        <w:tc>
          <w:tcPr>
            <w:tcW w:w="1317" w:type="dxa"/>
            <w:vMerge w:val="restart"/>
            <w:vAlign w:val="center"/>
          </w:tcPr>
          <w:p w:rsidR="006E6043" w:rsidRPr="001735EB" w:rsidRDefault="006E6043" w:rsidP="00A13C91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15,7</w:t>
            </w:r>
          </w:p>
        </w:tc>
        <w:tc>
          <w:tcPr>
            <w:tcW w:w="1317" w:type="dxa"/>
            <w:vMerge w:val="restart"/>
            <w:vAlign w:val="center"/>
          </w:tcPr>
          <w:p w:rsidR="006E6043" w:rsidRPr="001735EB" w:rsidRDefault="006E6043" w:rsidP="00A13C91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19,2</w:t>
            </w: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36,8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26,7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7,3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35,3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26,2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3,3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29,6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20,8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2,6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6,2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25,6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21,7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4,6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30,9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22,0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3,1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5,8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38,2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27,2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3,2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7,8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34,9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26,6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3,2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5,1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1735EB" w:rsidRDefault="006E6043" w:rsidP="004F04DF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28,7</w:t>
            </w:r>
          </w:p>
        </w:tc>
        <w:tc>
          <w:tcPr>
            <w:tcW w:w="1346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19,7</w:t>
            </w:r>
          </w:p>
        </w:tc>
        <w:tc>
          <w:tcPr>
            <w:tcW w:w="1318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2,8</w:t>
            </w:r>
          </w:p>
        </w:tc>
        <w:tc>
          <w:tcPr>
            <w:tcW w:w="1317" w:type="dxa"/>
            <w:vAlign w:val="center"/>
          </w:tcPr>
          <w:p w:rsidR="006E6043" w:rsidRPr="001735EB" w:rsidRDefault="006E6043" w:rsidP="00D87D4B">
            <w:pPr>
              <w:pStyle w:val="NoSpacing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735EB">
              <w:rPr>
                <w:rFonts w:eastAsia="Times New Roman" w:cs="Times New Roman"/>
                <w:color w:val="000000"/>
                <w:sz w:val="22"/>
              </w:rPr>
              <w:t>6,2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  <w:tr w:rsidR="006E6043" w:rsidTr="004F04DF">
        <w:tc>
          <w:tcPr>
            <w:tcW w:w="1311" w:type="dxa"/>
            <w:vAlign w:val="center"/>
          </w:tcPr>
          <w:p w:rsidR="006E6043" w:rsidRPr="00881213" w:rsidRDefault="006E6043" w:rsidP="004F04DF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8121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317" w:type="dxa"/>
            <w:vAlign w:val="center"/>
          </w:tcPr>
          <w:p w:rsidR="006E6043" w:rsidRPr="006E6043" w:rsidRDefault="006E6043" w:rsidP="00D87D4B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31,5</w:t>
            </w:r>
          </w:p>
        </w:tc>
        <w:tc>
          <w:tcPr>
            <w:tcW w:w="1346" w:type="dxa"/>
            <w:vAlign w:val="center"/>
          </w:tcPr>
          <w:p w:rsidR="006E6043" w:rsidRPr="006E6043" w:rsidRDefault="006E6043" w:rsidP="00D87D4B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22,8</w:t>
            </w:r>
          </w:p>
        </w:tc>
        <w:tc>
          <w:tcPr>
            <w:tcW w:w="1318" w:type="dxa"/>
            <w:vAlign w:val="center"/>
          </w:tcPr>
          <w:p w:rsidR="006E6043" w:rsidRPr="006E6043" w:rsidRDefault="006E6043" w:rsidP="00D87D4B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2,7</w:t>
            </w:r>
          </w:p>
        </w:tc>
        <w:tc>
          <w:tcPr>
            <w:tcW w:w="1317" w:type="dxa"/>
            <w:vAlign w:val="center"/>
          </w:tcPr>
          <w:p w:rsidR="006E6043" w:rsidRPr="006E6043" w:rsidRDefault="006E6043" w:rsidP="00D87D4B">
            <w:pPr>
              <w:pStyle w:val="NoSpacing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E6043">
              <w:rPr>
                <w:rFonts w:eastAsia="Times New Roman" w:cs="Times New Roman"/>
                <w:b/>
                <w:bCs/>
                <w:color w:val="000000"/>
                <w:sz w:val="22"/>
              </w:rPr>
              <w:t>6,0</w:t>
            </w: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  <w:tc>
          <w:tcPr>
            <w:tcW w:w="1317" w:type="dxa"/>
            <w:vMerge/>
            <w:vAlign w:val="center"/>
          </w:tcPr>
          <w:p w:rsidR="006E6043" w:rsidRDefault="006E6043" w:rsidP="004F04DF">
            <w:pPr>
              <w:pStyle w:val="NoSpacing"/>
            </w:pPr>
          </w:p>
        </w:tc>
      </w:tr>
    </w:tbl>
    <w:p w:rsidR="00881213" w:rsidRDefault="00881213" w:rsidP="00881213">
      <w:pPr>
        <w:pStyle w:val="NoSpacing"/>
      </w:pPr>
    </w:p>
    <w:sectPr w:rsidR="00881213" w:rsidSect="006E6043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3C8F"/>
    <w:rsid w:val="001735EB"/>
    <w:rsid w:val="00266A11"/>
    <w:rsid w:val="003C4ADD"/>
    <w:rsid w:val="00403C8F"/>
    <w:rsid w:val="004E268B"/>
    <w:rsid w:val="005606D1"/>
    <w:rsid w:val="00666BF1"/>
    <w:rsid w:val="006E6043"/>
    <w:rsid w:val="0088121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213"/>
    <w:pPr>
      <w:spacing w:after="0" w:line="240" w:lineRule="auto"/>
    </w:pPr>
  </w:style>
  <w:style w:type="table" w:styleId="TableGrid">
    <w:name w:val="Table Grid"/>
    <w:basedOn w:val="TableNormal"/>
    <w:uiPriority w:val="59"/>
    <w:rsid w:val="0088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dcterms:created xsi:type="dcterms:W3CDTF">2021-11-22T09:22:00Z</dcterms:created>
  <dcterms:modified xsi:type="dcterms:W3CDTF">2021-11-22T09:22:00Z</dcterms:modified>
</cp:coreProperties>
</file>