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5" w:rsidRDefault="00DA1965" w:rsidP="00FA3C4A">
      <w:pPr>
        <w:spacing w:line="240" w:lineRule="auto"/>
        <w:jc w:val="center"/>
        <w:rPr>
          <w:b/>
          <w:sz w:val="28"/>
          <w:szCs w:val="28"/>
        </w:rPr>
      </w:pPr>
    </w:p>
    <w:p w:rsidR="00DA1965" w:rsidRDefault="00DA1965" w:rsidP="00FA3C4A">
      <w:pPr>
        <w:spacing w:line="240" w:lineRule="auto"/>
        <w:jc w:val="center"/>
        <w:rPr>
          <w:b/>
          <w:sz w:val="28"/>
          <w:szCs w:val="28"/>
        </w:rPr>
      </w:pPr>
    </w:p>
    <w:p w:rsidR="00FA3C4A" w:rsidRPr="00F87D04" w:rsidRDefault="00FA3C4A" w:rsidP="00FA3C4A">
      <w:pPr>
        <w:spacing w:line="240" w:lineRule="auto"/>
        <w:jc w:val="center"/>
        <w:rPr>
          <w:b/>
          <w:sz w:val="28"/>
          <w:szCs w:val="28"/>
        </w:rPr>
      </w:pPr>
      <w:r w:rsidRPr="001960AE">
        <w:rPr>
          <w:b/>
          <w:sz w:val="28"/>
          <w:szCs w:val="28"/>
        </w:rPr>
        <w:t xml:space="preserve">Uticaj </w:t>
      </w:r>
      <w:r>
        <w:rPr>
          <w:b/>
          <w:sz w:val="28"/>
          <w:szCs w:val="28"/>
        </w:rPr>
        <w:t xml:space="preserve">bio-preparata na </w:t>
      </w:r>
      <w:r w:rsidR="00F168C3">
        <w:rPr>
          <w:b/>
          <w:sz w:val="28"/>
          <w:szCs w:val="28"/>
        </w:rPr>
        <w:t xml:space="preserve">različite </w:t>
      </w:r>
      <w:r>
        <w:rPr>
          <w:b/>
          <w:sz w:val="28"/>
          <w:szCs w:val="28"/>
        </w:rPr>
        <w:t xml:space="preserve">sorte paprike </w:t>
      </w:r>
    </w:p>
    <w:p w:rsidR="00FA3C4A" w:rsidRPr="007B0CE7" w:rsidRDefault="00FA3C4A" w:rsidP="00DA19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2023</w:t>
      </w:r>
      <w:r w:rsidRPr="001960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</w:t>
      </w:r>
      <w:r w:rsidRPr="001960AE">
        <w:rPr>
          <w:b/>
          <w:sz w:val="28"/>
          <w:szCs w:val="28"/>
        </w:rPr>
        <w:t>odini</w:t>
      </w:r>
    </w:p>
    <w:p w:rsidR="00FA3C4A" w:rsidRDefault="00FA3C4A" w:rsidP="00FA3C4A">
      <w:pPr>
        <w:rPr>
          <w:b/>
        </w:rPr>
      </w:pPr>
      <w:r w:rsidRPr="001960AE">
        <w:rPr>
          <w:b/>
        </w:rPr>
        <w:t xml:space="preserve">Lokalitet: Ogledno polje PSS Sombor </w:t>
      </w:r>
      <w:r>
        <w:rPr>
          <w:b/>
        </w:rPr>
        <w:t>–</w:t>
      </w:r>
      <w:r w:rsidRPr="001960AE">
        <w:rPr>
          <w:b/>
        </w:rPr>
        <w:t xml:space="preserve"> Toplana</w:t>
      </w:r>
      <w:r>
        <w:rPr>
          <w:b/>
        </w:rPr>
        <w:t xml:space="preserve"> </w:t>
      </w:r>
    </w:p>
    <w:tbl>
      <w:tblPr>
        <w:tblW w:w="9717" w:type="dxa"/>
        <w:jc w:val="center"/>
        <w:tblInd w:w="95" w:type="dxa"/>
        <w:tblLook w:val="04A0"/>
      </w:tblPr>
      <w:tblGrid>
        <w:gridCol w:w="2022"/>
        <w:gridCol w:w="2307"/>
        <w:gridCol w:w="2371"/>
        <w:gridCol w:w="1778"/>
        <w:gridCol w:w="1239"/>
      </w:tblGrid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30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Sorta paprike B 64 (u tipu kapije)</w:t>
            </w:r>
          </w:p>
        </w:tc>
      </w:tr>
      <w:tr w:rsidR="00FA3C4A" w:rsidRPr="00FA3C4A" w:rsidTr="00DA1965">
        <w:trPr>
          <w:trHeight w:val="1260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prve klase (t/ha)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druge klase (t/ha)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Ukupan prinos (t/ha)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Suva materija (%)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Kontrola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33,3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3,3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36,6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9,8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Morske alge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21,2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10,4</w:t>
            </w:r>
          </w:p>
        </w:tc>
      </w:tr>
      <w:tr w:rsidR="00FA3C4A" w:rsidRPr="00FA3C4A" w:rsidTr="00DA1965">
        <w:trPr>
          <w:trHeight w:val="37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Huminske kiseline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27,0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10,5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Bacillus sp.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32,1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6,7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38,8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9,4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26,8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5,1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10,1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DA19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Sorta paprike B 1588 (u tipu kapije)</w:t>
            </w:r>
          </w:p>
        </w:tc>
      </w:tr>
      <w:tr w:rsidR="00FA3C4A" w:rsidRPr="00FA3C4A" w:rsidTr="00DA1965">
        <w:trPr>
          <w:trHeight w:val="1260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prve klase (t/ha)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druge klase (t/ha)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Ukupan prinos (t/ha)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Suva materija (%)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Kontrola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32,5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3,3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35,8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9,9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Morske alge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16,3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2,8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19,1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10,7</w:t>
            </w:r>
          </w:p>
        </w:tc>
      </w:tr>
      <w:tr w:rsidR="00FA3C4A" w:rsidRPr="00FA3C4A" w:rsidTr="00DA1965">
        <w:trPr>
          <w:trHeight w:val="37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Huminske kiseline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9,1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Bacillus sp.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19,9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9,2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16,6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19,3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9,7</w:t>
            </w:r>
          </w:p>
        </w:tc>
      </w:tr>
      <w:tr w:rsidR="00FA3C4A" w:rsidRPr="00FA3C4A" w:rsidTr="00DA1965">
        <w:trPr>
          <w:trHeight w:val="123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DA19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1965" w:rsidRPr="00FA3C4A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965" w:rsidRPr="00FA3C4A" w:rsidRDefault="00DA1965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Sorta paprike A 2020 (u tipu kapije)</w:t>
            </w:r>
          </w:p>
        </w:tc>
      </w:tr>
      <w:tr w:rsidR="00FA3C4A" w:rsidRPr="00FA3C4A" w:rsidTr="00DA1965">
        <w:trPr>
          <w:trHeight w:val="1260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prve klase (t/ha)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druge klase (t/ha)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Ukupan prinos (t/ha)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Suva materija (%)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Kontrola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28,7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5,7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34,4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10,5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Morske alge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24,7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3,0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27,7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9,7</w:t>
            </w:r>
          </w:p>
        </w:tc>
      </w:tr>
      <w:tr w:rsidR="00FA3C4A" w:rsidRPr="00FA3C4A" w:rsidTr="00DA1965">
        <w:trPr>
          <w:trHeight w:val="390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Huminske kiseline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21,4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10,2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Bacillus sp.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19,2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10,8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21,8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10,2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Sorta paprike B 1109 (u tipu kapije)</w:t>
            </w:r>
          </w:p>
        </w:tc>
      </w:tr>
      <w:tr w:rsidR="00FA3C4A" w:rsidRPr="00FA3C4A" w:rsidTr="00DA1965">
        <w:trPr>
          <w:trHeight w:val="1260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prve klase (t/ha)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Prinos druge klase (t/ha)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Ukupan prinos (t/ha)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Suva materija (%)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Kontrola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22,1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25,6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9,8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Morske alge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18,3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3,7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22,0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9,1</w:t>
            </w:r>
          </w:p>
        </w:tc>
      </w:tr>
      <w:tr w:rsidR="00FA3C4A" w:rsidRPr="00FA3C4A" w:rsidTr="00DA1965">
        <w:trPr>
          <w:trHeight w:val="37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Huminske kiseline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25,9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10,1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Bacillus sp.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24,7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29,2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color w:val="000000"/>
                <w:szCs w:val="24"/>
              </w:rPr>
              <w:t>9,5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23,0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27,0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A3C4A">
              <w:rPr>
                <w:rFonts w:eastAsia="Times New Roman" w:cs="Times New Roman"/>
                <w:b/>
                <w:bCs/>
                <w:color w:val="000000"/>
                <w:szCs w:val="24"/>
              </w:rPr>
              <w:t>9,6</w:t>
            </w: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A3C4A" w:rsidRPr="00FA3C4A" w:rsidTr="00DA1965">
        <w:trPr>
          <w:trHeight w:val="315"/>
          <w:jc w:val="center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C4A" w:rsidRPr="00FA3C4A" w:rsidRDefault="00FA3C4A" w:rsidP="00FA3C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771531" w:rsidRPr="00D12485" w:rsidRDefault="00771531" w:rsidP="00771531">
      <w:pPr>
        <w:jc w:val="center"/>
        <w:rPr>
          <w:rFonts w:cs="Times New Roman"/>
          <w:b/>
          <w:sz w:val="28"/>
          <w:szCs w:val="28"/>
        </w:rPr>
      </w:pPr>
      <w:r w:rsidRPr="00D12485">
        <w:rPr>
          <w:rFonts w:cs="Times New Roman"/>
          <w:b/>
          <w:sz w:val="28"/>
          <w:szCs w:val="28"/>
        </w:rPr>
        <w:t xml:space="preserve">Rezultati prinosa ogleda začinske paprike </w:t>
      </w:r>
    </w:p>
    <w:p w:rsidR="00771531" w:rsidRPr="00D73CAD" w:rsidRDefault="00771531" w:rsidP="00771531">
      <w:pPr>
        <w:jc w:val="center"/>
        <w:rPr>
          <w:rFonts w:cs="Times New Roman"/>
          <w:sz w:val="28"/>
          <w:szCs w:val="28"/>
        </w:rPr>
      </w:pPr>
      <w:r w:rsidRPr="00D12485">
        <w:rPr>
          <w:rFonts w:cs="Times New Roman"/>
          <w:b/>
          <w:sz w:val="28"/>
          <w:szCs w:val="28"/>
        </w:rPr>
        <w:t>u 2023. godini</w:t>
      </w:r>
    </w:p>
    <w:p w:rsidR="00771531" w:rsidRDefault="00771531" w:rsidP="00771531">
      <w:pPr>
        <w:rPr>
          <w:rFonts w:cs="Times New Roman"/>
          <w:szCs w:val="24"/>
        </w:rPr>
      </w:pPr>
      <w:r>
        <w:rPr>
          <w:rFonts w:cs="Times New Roman"/>
          <w:szCs w:val="24"/>
        </w:rPr>
        <w:t>Lokalitet: Ogledno polje PSS Sombor – Toplana</w:t>
      </w:r>
    </w:p>
    <w:tbl>
      <w:tblPr>
        <w:tblW w:w="4480" w:type="dxa"/>
        <w:jc w:val="center"/>
        <w:tblInd w:w="95" w:type="dxa"/>
        <w:tblLook w:val="04A0"/>
      </w:tblPr>
      <w:tblGrid>
        <w:gridCol w:w="960"/>
        <w:gridCol w:w="851"/>
        <w:gridCol w:w="949"/>
        <w:gridCol w:w="1720"/>
      </w:tblGrid>
      <w:tr w:rsidR="00771531" w:rsidRPr="00D73CAD" w:rsidTr="00BE726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</w:t>
            </w:r>
            <w:r w:rsidRPr="00D73CAD">
              <w:rPr>
                <w:rFonts w:eastAsia="Times New Roman" w:cs="Times New Roman"/>
                <w:color w:val="000000"/>
                <w:szCs w:val="24"/>
              </w:rPr>
              <w:t>inija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prinos t/ha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D73CAD">
              <w:rPr>
                <w:rFonts w:eastAsia="Times New Roman" w:cs="Times New Roman"/>
                <w:color w:val="000000"/>
                <w:szCs w:val="24"/>
              </w:rPr>
              <w:t>kupni prinos t/ha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531" w:rsidRPr="00D73CAD" w:rsidRDefault="00771531" w:rsidP="00BE72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I berba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II berba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531" w:rsidRPr="00D73CAD" w:rsidRDefault="00771531" w:rsidP="00BE72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24,8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25,8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19,4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15,4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15,2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17,0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</w:tr>
      <w:tr w:rsidR="00771531" w:rsidRPr="00D73CAD" w:rsidTr="00BE72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L8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31" w:rsidRPr="00D73CAD" w:rsidRDefault="00771531" w:rsidP="00BE7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73CAD">
              <w:rPr>
                <w:rFonts w:eastAsia="Times New Roman" w:cs="Times New Roman"/>
                <w:color w:val="000000"/>
                <w:szCs w:val="24"/>
              </w:rPr>
              <w:t>15,8</w:t>
            </w:r>
          </w:p>
        </w:tc>
      </w:tr>
    </w:tbl>
    <w:p w:rsidR="00FB425E" w:rsidRDefault="00FB425E"/>
    <w:sectPr w:rsidR="00FB425E" w:rsidSect="00771531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3C4A"/>
    <w:rsid w:val="000D6728"/>
    <w:rsid w:val="002D2314"/>
    <w:rsid w:val="00771531"/>
    <w:rsid w:val="00DA1965"/>
    <w:rsid w:val="00F168C3"/>
    <w:rsid w:val="00FA3C4A"/>
    <w:rsid w:val="00FB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Mihaela</cp:lastModifiedBy>
  <cp:revision>3</cp:revision>
  <dcterms:created xsi:type="dcterms:W3CDTF">2023-11-23T08:12:00Z</dcterms:created>
  <dcterms:modified xsi:type="dcterms:W3CDTF">2023-11-30T09:35:00Z</dcterms:modified>
</cp:coreProperties>
</file>